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0F" w:rsidRPr="00F70E0F" w:rsidRDefault="00F70E0F" w:rsidP="00EB6EBB">
      <w:pPr>
        <w:rPr>
          <w:rFonts w:asciiTheme="majorHAnsi" w:hAnsiTheme="majorHAnsi" w:cstheme="majorHAnsi"/>
        </w:rPr>
      </w:pPr>
    </w:p>
    <w:p w:rsidR="00DA2BB3" w:rsidRPr="00D12111" w:rsidRDefault="00DA2BB3" w:rsidP="00DA2BB3">
      <w:pPr>
        <w:spacing w:line="259" w:lineRule="auto"/>
        <w:jc w:val="center"/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Auskunftsrecht </w:t>
      </w:r>
      <w:r w:rsidR="00BE3B90"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>für Sozialdaten</w:t>
      </w:r>
      <w:r w:rsidR="00250929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 </w:t>
      </w:r>
      <w:r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gem. Art. 15 </w:t>
      </w:r>
      <w:r w:rsidR="007C6BEC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DS-GVO </w:t>
      </w:r>
      <w:r w:rsidR="00250929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br/>
      </w:r>
      <w:r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i. V. m. </w:t>
      </w:r>
      <w:r w:rsidR="00BE3B90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Art. </w:t>
      </w:r>
      <w:r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>12</w:t>
      </w:r>
      <w:r w:rsidR="007C6BEC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 Abs. 5 </w:t>
      </w:r>
      <w:r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>DS</w:t>
      </w:r>
      <w:r w:rsidR="007C6BEC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>-</w:t>
      </w:r>
      <w:r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>GVO</w:t>
      </w:r>
      <w:bookmarkStart w:id="0" w:name="EUDSGVO"/>
      <w:bookmarkEnd w:id="0"/>
      <w:r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 </w:t>
      </w:r>
      <w:r w:rsidR="00BE3B90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 xml:space="preserve">und § 83 Abs. </w:t>
      </w:r>
      <w:r w:rsidR="00250929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>2 SGB X</w:t>
      </w: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b/>
          <w:color w:val="auto"/>
          <w:sz w:val="32"/>
          <w:szCs w:val="32"/>
          <w:lang w:eastAsia="en-US"/>
          <w14:numSpacing w14:val="default"/>
        </w:rPr>
        <w:t>Antragsteller:</w:t>
      </w: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Name:</w:t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Vorname:</w:t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Geb. Datum:</w:t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Anschrift:</w:t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</w:r>
    </w:p>
    <w:p w:rsidR="00DA2BB3" w:rsidRPr="00D12111" w:rsidRDefault="00DA2BB3" w:rsidP="00DA2BB3">
      <w:pPr>
        <w:spacing w:after="160" w:line="259" w:lineRule="auto"/>
        <w:ind w:left="708" w:hanging="708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Daten erfasst bis</w:t>
      </w:r>
      <w:r w:rsidR="007C6BEC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 (Stichtag)</w:t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: </w:t>
      </w: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A2BB3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Verarbeitung personenbezogener Daten </w:t>
      </w:r>
    </w:p>
    <w:p w:rsidR="00DA2BB3" w:rsidRPr="00D12111" w:rsidRDefault="00DA2BB3" w:rsidP="00DA2BB3">
      <w:pPr>
        <w:spacing w:after="160" w:line="259" w:lineRule="auto"/>
        <w:ind w:left="360"/>
        <w:contextualSpacing/>
        <w:jc w:val="left"/>
        <w:rPr>
          <w:rFonts w:eastAsia="Calibri"/>
          <w:b/>
          <w:color w:val="auto"/>
          <w:lang w:eastAsia="en-US"/>
          <w14:numSpacing w14:val="default"/>
        </w:rPr>
      </w:pPr>
      <w:r w:rsidRPr="00D12111">
        <w:rPr>
          <w:rFonts w:eastAsia="Calibri"/>
          <w:b/>
          <w:color w:val="auto"/>
          <w:lang w:eastAsia="en-US"/>
          <w14:numSpacing w14:val="default"/>
        </w:rPr>
        <w:t xml:space="preserve">ja </w:t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-2024237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D12111">
            <w:rPr>
              <w:rFonts w:ascii="Segoe UI Symbol" w:eastAsia="Calibri" w:hAnsi="Segoe UI Symbol" w:cs="Segoe UI Symbol"/>
              <w:b/>
              <w:color w:val="auto"/>
              <w:lang w:eastAsia="en-US"/>
              <w14:numSpacing w14:val="default"/>
            </w:rPr>
            <w:t>☒</w:t>
          </w:r>
        </w:sdtContent>
      </w:sdt>
      <w:r w:rsidRPr="00D12111">
        <w:rPr>
          <w:rFonts w:eastAsia="Calibri"/>
          <w:b/>
          <w:color w:val="auto"/>
          <w:lang w:eastAsia="en-US"/>
          <w14:numSpacing w14:val="default"/>
        </w:rPr>
        <w:tab/>
        <w:t>nein</w:t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  <w:t xml:space="preserve"> </w:t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-6919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111">
            <w:rPr>
              <w:rFonts w:ascii="Segoe UI Symbol" w:eastAsia="Calibri" w:hAnsi="Segoe UI Symbol" w:cs="Segoe UI Symbol"/>
              <w:b/>
              <w:color w:val="auto"/>
              <w:lang w:eastAsia="en-US"/>
              <w14:numSpacing w14:val="default"/>
            </w:rPr>
            <w:t>☐</w:t>
          </w:r>
        </w:sdtContent>
      </w:sdt>
    </w:p>
    <w:p w:rsidR="00DA2BB3" w:rsidRPr="00D12111" w:rsidRDefault="00DA2BB3" w:rsidP="00DA2BB3">
      <w:pPr>
        <w:spacing w:after="160" w:line="259" w:lineRule="auto"/>
        <w:ind w:left="360"/>
        <w:contextualSpacing/>
        <w:jc w:val="left"/>
        <w:rPr>
          <w:rFonts w:eastAsia="Calibri"/>
          <w:b/>
          <w:color w:val="auto"/>
          <w:lang w:eastAsia="en-US"/>
          <w14:numSpacing w14:val="default"/>
        </w:rPr>
      </w:pPr>
    </w:p>
    <w:p w:rsidR="00DA2BB3" w:rsidRPr="00D12111" w:rsidRDefault="00DA2BB3" w:rsidP="00DA2BB3">
      <w:pPr>
        <w:spacing w:after="160" w:line="259" w:lineRule="auto"/>
        <w:ind w:left="360"/>
        <w:contextualSpacing/>
        <w:rPr>
          <w:rFonts w:eastAsia="Calibri"/>
          <w:color w:val="auto"/>
          <w:lang w:eastAsia="en-US"/>
          <w14:numSpacing w14:val="default"/>
        </w:rPr>
      </w:pPr>
    </w:p>
    <w:p w:rsidR="00DA2BB3" w:rsidRPr="00D12111" w:rsidRDefault="00DA2BB3" w:rsidP="00DA2BB3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Calibri"/>
          <w:color w:val="0563C1"/>
          <w:sz w:val="32"/>
          <w:szCs w:val="32"/>
          <w:u w:val="single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Bereitstellung von nachfolgenden Zusatzinformationen gem. </w:t>
      </w:r>
    </w:p>
    <w:p w:rsidR="00DA2BB3" w:rsidRDefault="00DA2BB3" w:rsidP="00DA2BB3">
      <w:pPr>
        <w:spacing w:after="160" w:line="259" w:lineRule="auto"/>
        <w:ind w:left="360"/>
        <w:contextualSpacing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Art. 15 Abs. 1 DS</w:t>
      </w:r>
      <w:r w:rsidR="007C6BEC">
        <w:rPr>
          <w:rFonts w:eastAsia="Calibri"/>
          <w:color w:val="auto"/>
          <w:sz w:val="32"/>
          <w:szCs w:val="32"/>
          <w:lang w:eastAsia="en-US"/>
          <w14:numSpacing w14:val="default"/>
        </w:rPr>
        <w:t>-</w:t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GVO</w:t>
      </w:r>
    </w:p>
    <w:p w:rsidR="00DA2BB3" w:rsidRDefault="00DA2BB3" w:rsidP="00D12111">
      <w:pPr>
        <w:pStyle w:val="Listenabsatz"/>
        <w:numPr>
          <w:ilvl w:val="0"/>
          <w:numId w:val="4"/>
        </w:numPr>
        <w:spacing w:after="160" w:line="259" w:lineRule="auto"/>
        <w:jc w:val="left"/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Verarbeitungszwecke (Art. 15 Abs. 1 a DS-GVO)</w:t>
      </w:r>
      <w:bookmarkStart w:id="1" w:name="EUDSGVO1"/>
      <w:bookmarkEnd w:id="1"/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br/>
      </w:r>
    </w:p>
    <w:p w:rsidR="000B1C5F" w:rsidRPr="000B1C5F" w:rsidRDefault="000B1C5F" w:rsidP="000B1C5F">
      <w:pPr>
        <w:pStyle w:val="Listenabsatz"/>
        <w:spacing w:after="160" w:line="259" w:lineRule="auto"/>
        <w:jc w:val="left"/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</w:pPr>
      <w:r w:rsidRPr="000B1C5F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 xml:space="preserve">Sozialmedizinische Begutachtung im Auftrag der </w:t>
      </w:r>
      <w:r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br/>
      </w:r>
      <w:r w:rsidRPr="000B1C5F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>Kranken</w:t>
      </w:r>
      <w:r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>-/Pflege</w:t>
      </w:r>
      <w:r w:rsidRPr="000B1C5F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 xml:space="preserve">kasse </w:t>
      </w:r>
      <w:r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>des/der Versicherten</w:t>
      </w:r>
    </w:p>
    <w:p w:rsidR="00DA2BB3" w:rsidRPr="00D12111" w:rsidRDefault="00DA2BB3" w:rsidP="00DA2BB3">
      <w:pPr>
        <w:spacing w:after="160" w:line="259" w:lineRule="auto"/>
        <w:ind w:left="708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Pr="003F56A8" w:rsidRDefault="00DA2BB3" w:rsidP="003F56A8">
      <w:pPr>
        <w:pStyle w:val="Listenabsatz"/>
        <w:numPr>
          <w:ilvl w:val="0"/>
          <w:numId w:val="4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Kategorien personenbezogene</w:t>
      </w:r>
      <w:bookmarkStart w:id="2" w:name="EUDSGVO2"/>
      <w:r w:rsidR="00D12111"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r Daten, die verarbeitet werden </w:t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(Art. 15 Abs. 1 b DS-GVO)</w:t>
      </w:r>
      <w:bookmarkEnd w:id="2"/>
      <w:r w:rsidR="003F56A8">
        <w:rPr>
          <w:rFonts w:eastAsia="Calibri"/>
          <w:color w:val="auto"/>
          <w:sz w:val="32"/>
          <w:szCs w:val="32"/>
          <w:lang w:eastAsia="en-US"/>
          <w14:numSpacing w14:val="default"/>
        </w:rPr>
        <w:br/>
      </w:r>
      <w:r w:rsidR="003F56A8">
        <w:rPr>
          <w:rFonts w:eastAsia="Calibri"/>
          <w:color w:val="auto"/>
          <w:sz w:val="32"/>
          <w:szCs w:val="32"/>
          <w:lang w:eastAsia="en-US"/>
          <w14:numSpacing w14:val="default"/>
        </w:rPr>
        <w:br/>
      </w:r>
      <w:r w:rsidR="00D12111" w:rsidRPr="003F56A8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>Gesundheitsdaten</w:t>
      </w:r>
      <w:r w:rsidRPr="003F56A8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br/>
      </w:r>
    </w:p>
    <w:p w:rsidR="00DA2BB3" w:rsidRPr="00D12111" w:rsidRDefault="00DA2BB3" w:rsidP="00D12111">
      <w:pPr>
        <w:pStyle w:val="Listenabsatz"/>
        <w:numPr>
          <w:ilvl w:val="0"/>
          <w:numId w:val="4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Empfänger bzw. Kategorie von Empfängern, die Daten erhalten haben bzw. erhalten </w:t>
      </w:r>
      <w:bookmarkStart w:id="3" w:name="EUDSGVO3"/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(Art. 15 Abs. 1 c DS-GVO)</w:t>
      </w:r>
      <w:bookmarkEnd w:id="3"/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 </w:t>
      </w:r>
    </w:p>
    <w:p w:rsidR="00DA2BB3" w:rsidRPr="00D12111" w:rsidRDefault="00DA2BB3" w:rsidP="00DA2BB3">
      <w:pPr>
        <w:spacing w:after="160" w:line="259" w:lineRule="auto"/>
        <w:ind w:firstLine="284"/>
        <w:jc w:val="left"/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A2BB3">
      <w:pPr>
        <w:autoSpaceDE w:val="0"/>
        <w:autoSpaceDN w:val="0"/>
        <w:adjustRightInd w:val="0"/>
        <w:spacing w:line="240" w:lineRule="auto"/>
        <w:jc w:val="left"/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12111">
      <w:pPr>
        <w:pStyle w:val="Listenabsatz"/>
        <w:numPr>
          <w:ilvl w:val="0"/>
          <w:numId w:val="4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Speicherdauer </w:t>
      </w:r>
      <w:bookmarkStart w:id="4" w:name="EUDSGVO4"/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(Art. 15 Abs. 1 d DS-GVO)</w:t>
      </w:r>
      <w:bookmarkEnd w:id="4"/>
    </w:p>
    <w:p w:rsidR="003D1842" w:rsidRDefault="003D1842" w:rsidP="00DA2BB3">
      <w:pPr>
        <w:spacing w:after="160" w:line="259" w:lineRule="auto"/>
        <w:ind w:left="284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12111" w:rsidRPr="00D12111" w:rsidRDefault="00D12111" w:rsidP="00DA2BB3">
      <w:pPr>
        <w:spacing w:after="160" w:line="259" w:lineRule="auto"/>
        <w:ind w:left="284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Default="000B1C5F" w:rsidP="00D12111">
      <w:pPr>
        <w:pStyle w:val="Listenabsatz"/>
        <w:numPr>
          <w:ilvl w:val="0"/>
          <w:numId w:val="4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>
        <w:rPr>
          <w:rFonts w:eastAsia="Calibri"/>
          <w:color w:val="auto"/>
          <w:sz w:val="32"/>
          <w:szCs w:val="32"/>
          <w:lang w:eastAsia="en-US"/>
          <w14:numSpacing w14:val="default"/>
        </w:rPr>
        <w:t>Bestehen Rechte auf Beri</w:t>
      </w:r>
      <w:r w:rsidR="00DA2BB3"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chtigung, Einschränkung der Verarbeitung oder Widerspruch gegen Verarbeitung </w:t>
      </w:r>
      <w:r w:rsidR="00DA2BB3"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br/>
      </w:r>
      <w:bookmarkStart w:id="5" w:name="EUDSGVO5"/>
      <w:r w:rsidR="00DA2BB3"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(Art. 15 Abs. 1e DS-GVO)</w:t>
      </w:r>
      <w:bookmarkEnd w:id="5"/>
    </w:p>
    <w:p w:rsidR="00A709BE" w:rsidRDefault="00A709BE" w:rsidP="00A709BE">
      <w:pPr>
        <w:pStyle w:val="Listenabsatz"/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0B1C5F" w:rsidRPr="00D12111" w:rsidRDefault="000B1C5F" w:rsidP="000B1C5F">
      <w:pPr>
        <w:spacing w:after="160" w:line="259" w:lineRule="auto"/>
        <w:ind w:left="708" w:firstLine="3"/>
        <w:jc w:val="left"/>
        <w:rPr>
          <w:rFonts w:eastAsia="Calibri"/>
          <w:b/>
          <w:color w:val="auto"/>
          <w:lang w:eastAsia="en-US"/>
          <w14:numSpacing w14:val="default"/>
        </w:rPr>
      </w:pPr>
      <w:r w:rsidRPr="00D12111">
        <w:rPr>
          <w:rFonts w:eastAsia="Calibri"/>
          <w:b/>
          <w:color w:val="auto"/>
          <w:lang w:eastAsia="en-US"/>
          <w14:numSpacing w14:val="default"/>
        </w:rPr>
        <w:t>ja</w:t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67994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111">
            <w:rPr>
              <w:rFonts w:ascii="Segoe UI Symbol" w:eastAsia="Calibri" w:hAnsi="Segoe UI Symbol" w:cs="Segoe UI Symbol"/>
              <w:b/>
              <w:color w:val="auto"/>
              <w:lang w:eastAsia="en-US"/>
              <w14:numSpacing w14:val="default"/>
            </w:rPr>
            <w:t>☐</w:t>
          </w:r>
        </w:sdtContent>
      </w:sdt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  <w:t xml:space="preserve">nein </w:t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-83444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auto"/>
              <w:lang w:eastAsia="en-US"/>
              <w14:numSpacing w14:val="default"/>
            </w:rPr>
            <w:t>☐</w:t>
          </w:r>
        </w:sdtContent>
      </w:sdt>
    </w:p>
    <w:p w:rsidR="000B1C5F" w:rsidRPr="00D12111" w:rsidRDefault="000B1C5F" w:rsidP="00A709BE">
      <w:pPr>
        <w:pStyle w:val="Listenabsatz"/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A2BB3">
      <w:pPr>
        <w:spacing w:after="160" w:line="259" w:lineRule="auto"/>
        <w:ind w:left="284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12111" w:rsidRDefault="00DA2BB3" w:rsidP="00D12111">
      <w:pPr>
        <w:pStyle w:val="Listenabsatz"/>
        <w:numPr>
          <w:ilvl w:val="0"/>
          <w:numId w:val="4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Beschwerderecht für die betroffenen Personen bei der Aufsicht</w:t>
      </w:r>
      <w:r w:rsid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 </w:t>
      </w:r>
      <w:bookmarkStart w:id="6" w:name="EUDSGVO6"/>
      <w:bookmarkStart w:id="7" w:name="EUDSGVO7"/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(Art. 15 Abs. 1 f DS-GVO)</w:t>
      </w:r>
      <w:bookmarkEnd w:id="6"/>
      <w:bookmarkEnd w:id="7"/>
    </w:p>
    <w:p w:rsidR="00D12111" w:rsidRDefault="00D12111" w:rsidP="00D12111">
      <w:pPr>
        <w:pStyle w:val="Listenabsatz"/>
        <w:spacing w:after="160" w:line="259" w:lineRule="auto"/>
        <w:ind w:left="1080"/>
        <w:jc w:val="left"/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3F56A8">
      <w:pPr>
        <w:pStyle w:val="Listenabsatz"/>
        <w:spacing w:after="160" w:line="259" w:lineRule="auto"/>
        <w:ind w:left="709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 xml:space="preserve">Ministerium für Arbeit, Gesundheit und Soziales </w:t>
      </w:r>
      <w:r w:rsidR="00D12111" w:rsidRPr="00D12111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br/>
        <w:t>des Landes Nordrhein-Westfalen</w:t>
      </w:r>
      <w:r w:rsidRPr="00D12111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 xml:space="preserve"> </w:t>
      </w:r>
      <w:r w:rsidR="00D12111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br/>
        <w:t>Fürstenwall 25</w:t>
      </w:r>
      <w:r w:rsidRPr="00D12111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 xml:space="preserve"> </w:t>
      </w:r>
      <w:r w:rsidR="00D12111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br/>
      </w:r>
      <w:r w:rsidRPr="00D12111">
        <w:rPr>
          <w:rFonts w:eastAsia="Calibri"/>
          <w:i/>
          <w:color w:val="auto"/>
          <w:sz w:val="32"/>
          <w:szCs w:val="32"/>
          <w:lang w:eastAsia="en-US"/>
          <w14:numSpacing w14:val="default"/>
        </w:rPr>
        <w:t>40219 Düsseldorf</w:t>
      </w:r>
    </w:p>
    <w:p w:rsidR="00DA2BB3" w:rsidRPr="00D12111" w:rsidRDefault="00DA2BB3" w:rsidP="00DA2BB3">
      <w:pPr>
        <w:spacing w:after="160" w:line="259" w:lineRule="auto"/>
        <w:ind w:left="284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12111">
      <w:pPr>
        <w:pStyle w:val="Listenabsatz"/>
        <w:numPr>
          <w:ilvl w:val="0"/>
          <w:numId w:val="4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Herkunft der Daten, wenn nicht unmittelbar bei den betroffenen Personen erhoben </w:t>
      </w:r>
      <w:bookmarkStart w:id="8" w:name="EUDSGVO8"/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(Art. 15 Abs. 1 g DS-GVO)</w:t>
      </w:r>
      <w:bookmarkEnd w:id="8"/>
    </w:p>
    <w:p w:rsidR="00DA2BB3" w:rsidRDefault="00DA2BB3" w:rsidP="00DA2BB3">
      <w:pPr>
        <w:spacing w:after="160" w:line="259" w:lineRule="auto"/>
        <w:ind w:left="705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12111">
      <w:pPr>
        <w:pStyle w:val="Listenabsatz"/>
        <w:numPr>
          <w:ilvl w:val="0"/>
          <w:numId w:val="4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Bestehen einer automatisierten Entscheidungsfindung</w:t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br/>
      </w:r>
      <w:bookmarkStart w:id="9" w:name="EUDSGVO9"/>
      <w:r w:rsid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>(Art. 15 Abs. 1 h DS-GVO)</w:t>
      </w:r>
    </w:p>
    <w:bookmarkEnd w:id="9"/>
    <w:p w:rsidR="00DA2BB3" w:rsidRPr="00D12111" w:rsidRDefault="00DA2BB3" w:rsidP="00DA2BB3">
      <w:pPr>
        <w:spacing w:after="160" w:line="259" w:lineRule="auto"/>
        <w:ind w:left="708" w:firstLine="3"/>
        <w:jc w:val="left"/>
        <w:rPr>
          <w:rFonts w:eastAsia="Calibri"/>
          <w:b/>
          <w:color w:val="auto"/>
          <w:lang w:eastAsia="en-US"/>
          <w14:numSpacing w14:val="default"/>
        </w:rPr>
      </w:pPr>
      <w:r w:rsidRPr="00D12111">
        <w:rPr>
          <w:rFonts w:eastAsia="Calibri"/>
          <w:b/>
          <w:color w:val="auto"/>
          <w:lang w:eastAsia="en-US"/>
          <w14:numSpacing w14:val="default"/>
        </w:rPr>
        <w:t>ja</w:t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-10234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111">
            <w:rPr>
              <w:rFonts w:ascii="Segoe UI Symbol" w:eastAsia="Calibri" w:hAnsi="Segoe UI Symbol" w:cs="Segoe UI Symbol"/>
              <w:b/>
              <w:color w:val="auto"/>
              <w:lang w:eastAsia="en-US"/>
              <w14:numSpacing w14:val="default"/>
            </w:rPr>
            <w:t>☐</w:t>
          </w:r>
        </w:sdtContent>
      </w:sdt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  <w:t xml:space="preserve">nein </w:t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-7232165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111">
            <w:rPr>
              <w:rFonts w:ascii="MS Gothic" w:eastAsia="MS Gothic" w:hAnsi="MS Gothic" w:hint="eastAsia"/>
              <w:b/>
              <w:color w:val="auto"/>
              <w:lang w:eastAsia="en-US"/>
              <w14:numSpacing w14:val="default"/>
            </w:rPr>
            <w:t>☒</w:t>
          </w:r>
        </w:sdtContent>
      </w:sdt>
    </w:p>
    <w:p w:rsidR="00A709BE" w:rsidRDefault="00A709BE" w:rsidP="00A709BE">
      <w:pPr>
        <w:spacing w:after="160" w:line="259" w:lineRule="auto"/>
        <w:jc w:val="left"/>
        <w:rPr>
          <w:rFonts w:eastAsia="Calibri"/>
          <w:b/>
          <w:color w:val="auto"/>
          <w:lang w:eastAsia="en-US"/>
          <w14:numSpacing w14:val="default"/>
        </w:rPr>
      </w:pPr>
    </w:p>
    <w:p w:rsidR="00DA2BB3" w:rsidRDefault="00DA2BB3" w:rsidP="00BD0123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A709BE">
        <w:rPr>
          <w:rFonts w:eastAsia="Calibri"/>
          <w:color w:val="auto"/>
          <w:sz w:val="32"/>
          <w:szCs w:val="32"/>
          <w:lang w:eastAsia="en-US"/>
          <w14:numSpacing w14:val="default"/>
        </w:rPr>
        <w:t>Rechte Dritter</w:t>
      </w:r>
      <w:r w:rsidR="00D12111" w:rsidRPr="00A709BE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 </w:t>
      </w:r>
      <w:bookmarkStart w:id="10" w:name="EUDSGVO10"/>
      <w:r w:rsidRPr="00A709BE">
        <w:rPr>
          <w:rFonts w:eastAsia="Calibri"/>
          <w:color w:val="auto"/>
          <w:sz w:val="32"/>
          <w:szCs w:val="32"/>
          <w:lang w:eastAsia="en-US"/>
          <w14:numSpacing w14:val="default"/>
        </w:rPr>
        <w:t>(Art. 15 Abs. 4 DS-GVO)</w:t>
      </w:r>
      <w:bookmarkEnd w:id="10"/>
      <w:r w:rsidR="00A709BE" w:rsidRPr="00A709BE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 </w:t>
      </w:r>
      <w:r w:rsidR="000B1C5F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werden </w:t>
      </w:r>
      <w:r w:rsidRPr="00A709BE">
        <w:rPr>
          <w:rFonts w:eastAsia="Calibri"/>
          <w:color w:val="auto"/>
          <w:sz w:val="32"/>
          <w:szCs w:val="32"/>
          <w:lang w:eastAsia="en-US"/>
          <w14:numSpacing w14:val="default"/>
        </w:rPr>
        <w:t>berührt</w:t>
      </w:r>
    </w:p>
    <w:p w:rsidR="00A709BE" w:rsidRDefault="00A709BE" w:rsidP="00A709BE">
      <w:pPr>
        <w:spacing w:after="160" w:line="259" w:lineRule="auto"/>
        <w:contextualSpacing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A709BE" w:rsidRPr="00D12111" w:rsidRDefault="00A709BE" w:rsidP="00A709BE">
      <w:pPr>
        <w:spacing w:after="160" w:line="259" w:lineRule="auto"/>
        <w:ind w:left="426" w:firstLine="3"/>
        <w:jc w:val="left"/>
        <w:rPr>
          <w:rFonts w:eastAsia="Calibri"/>
          <w:b/>
          <w:color w:val="auto"/>
          <w:lang w:eastAsia="en-US"/>
          <w14:numSpacing w14:val="default"/>
        </w:rPr>
      </w:pPr>
      <w:r w:rsidRPr="00D12111">
        <w:rPr>
          <w:rFonts w:eastAsia="Calibri"/>
          <w:b/>
          <w:color w:val="auto"/>
          <w:lang w:eastAsia="en-US"/>
          <w14:numSpacing w14:val="default"/>
        </w:rPr>
        <w:t>ja</w:t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160507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111">
            <w:rPr>
              <w:rFonts w:ascii="Segoe UI Symbol" w:eastAsia="Calibri" w:hAnsi="Segoe UI Symbol" w:cs="Segoe UI Symbol"/>
              <w:b/>
              <w:color w:val="auto"/>
              <w:lang w:eastAsia="en-US"/>
              <w14:numSpacing w14:val="default"/>
            </w:rPr>
            <w:t>☐</w:t>
          </w:r>
        </w:sdtContent>
      </w:sdt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  <w:t xml:space="preserve">nein </w:t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-10242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auto"/>
              <w:lang w:eastAsia="en-US"/>
              <w14:numSpacing w14:val="default"/>
            </w:rPr>
            <w:t>☐</w:t>
          </w:r>
        </w:sdtContent>
      </w:sdt>
    </w:p>
    <w:p w:rsidR="00A709BE" w:rsidRDefault="00A709BE" w:rsidP="00A709BE">
      <w:pPr>
        <w:spacing w:after="160" w:line="259" w:lineRule="auto"/>
        <w:contextualSpacing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Pr="00D12111" w:rsidRDefault="00DA2BB3" w:rsidP="00DA2BB3">
      <w:pPr>
        <w:tabs>
          <w:tab w:val="left" w:pos="6030"/>
        </w:tabs>
        <w:spacing w:after="160" w:line="259" w:lineRule="auto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</w:p>
    <w:p w:rsidR="00DA2BB3" w:rsidRPr="00D12111" w:rsidRDefault="00DA2BB3" w:rsidP="00DA2BB3">
      <w:pPr>
        <w:tabs>
          <w:tab w:val="left" w:pos="6030"/>
        </w:tabs>
        <w:spacing w:after="160" w:line="259" w:lineRule="auto"/>
        <w:ind w:left="708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 xml:space="preserve">_______________________    </w:t>
      </w:r>
    </w:p>
    <w:p w:rsidR="00DA2BB3" w:rsidRPr="00D12111" w:rsidRDefault="00DA2BB3" w:rsidP="00DA2BB3">
      <w:pPr>
        <w:tabs>
          <w:tab w:val="center" w:pos="4536"/>
        </w:tabs>
        <w:spacing w:after="160" w:line="259" w:lineRule="auto"/>
        <w:ind w:left="708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>Unterschrift</w:t>
      </w:r>
    </w:p>
    <w:p w:rsidR="00DA2BB3" w:rsidRPr="00D12111" w:rsidRDefault="00DA2BB3" w:rsidP="00DA2BB3">
      <w:p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br w:type="page"/>
      </w:r>
    </w:p>
    <w:p w:rsidR="00A709BE" w:rsidRDefault="00DA2BB3" w:rsidP="00A709BE">
      <w:pPr>
        <w:pStyle w:val="Listenabsatz"/>
        <w:numPr>
          <w:ilvl w:val="0"/>
          <w:numId w:val="2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A709BE">
        <w:rPr>
          <w:rFonts w:eastAsia="Calibri"/>
          <w:color w:val="auto"/>
          <w:sz w:val="32"/>
          <w:szCs w:val="32"/>
          <w:lang w:eastAsia="en-US"/>
          <w14:numSpacing w14:val="default"/>
        </w:rPr>
        <w:t>Dokumentation</w:t>
      </w:r>
    </w:p>
    <w:p w:rsidR="003F56A8" w:rsidRDefault="003F56A8" w:rsidP="003F56A8">
      <w:pPr>
        <w:pStyle w:val="Listenabsatz"/>
        <w:spacing w:after="160" w:line="259" w:lineRule="auto"/>
        <w:ind w:left="360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DA2BB3" w:rsidRPr="00A709BE" w:rsidRDefault="00DA2BB3" w:rsidP="00A709BE">
      <w:pPr>
        <w:pStyle w:val="Listenabsatz"/>
        <w:numPr>
          <w:ilvl w:val="0"/>
          <w:numId w:val="5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A709BE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Eingang Auskunftsanspruch am </w:t>
      </w:r>
      <w:sdt>
        <w:sdtPr>
          <w:rPr>
            <w:rFonts w:eastAsia="Calibri"/>
            <w:lang w:eastAsia="en-US"/>
          </w:rPr>
          <w:id w:val="-1835677419"/>
          <w:placeholder>
            <w:docPart w:val="D6CD4312211B499EACA207FAE01045EF"/>
          </w:placeholder>
          <w:showingPlcHdr/>
          <w:text/>
        </w:sdtPr>
        <w:sdtEndPr/>
        <w:sdtContent>
          <w:r w:rsidRPr="00A709BE">
            <w:rPr>
              <w:rFonts w:eastAsia="Calibri"/>
              <w:color w:val="808080"/>
              <w:lang w:eastAsia="en-US"/>
              <w14:numSpacing w14:val="default"/>
            </w:rPr>
            <w:t>Klicken Sie hier, um Datum einzugeben.</w:t>
          </w:r>
        </w:sdtContent>
      </w:sdt>
    </w:p>
    <w:p w:rsidR="00DA2BB3" w:rsidRPr="00A709BE" w:rsidRDefault="00DA2BB3" w:rsidP="00A709BE">
      <w:pPr>
        <w:pStyle w:val="Listenabsatz"/>
        <w:numPr>
          <w:ilvl w:val="0"/>
          <w:numId w:val="5"/>
        </w:numPr>
        <w:spacing w:after="160" w:line="259" w:lineRule="auto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A709BE">
        <w:rPr>
          <w:rFonts w:eastAsia="Calibri"/>
          <w:color w:val="auto"/>
          <w:sz w:val="32"/>
          <w:szCs w:val="32"/>
          <w:lang w:eastAsia="en-US"/>
          <w14:numSpacing w14:val="default"/>
        </w:rPr>
        <w:t xml:space="preserve">Auskunftsanspruch erfüllt am </w:t>
      </w:r>
      <w:sdt>
        <w:sdtPr>
          <w:rPr>
            <w:rFonts w:eastAsia="Calibri"/>
            <w:lang w:eastAsia="en-US"/>
          </w:rPr>
          <w:id w:val="-319341713"/>
          <w:placeholder>
            <w:docPart w:val="7E4DC8DD0F504396965499C94F981777"/>
          </w:placeholder>
          <w:showingPlcHdr/>
          <w:text/>
        </w:sdtPr>
        <w:sdtEndPr/>
        <w:sdtContent>
          <w:r w:rsidR="000B1C5F" w:rsidRPr="00A709BE">
            <w:rPr>
              <w:rFonts w:eastAsia="Calibri"/>
              <w:color w:val="808080"/>
              <w:lang w:eastAsia="en-US"/>
              <w14:numSpacing w14:val="default"/>
            </w:rPr>
            <w:t>Klicken Sie hier, um Datum einzugeben.</w:t>
          </w:r>
        </w:sdtContent>
      </w:sdt>
    </w:p>
    <w:p w:rsidR="00DA2BB3" w:rsidRPr="00D12111" w:rsidRDefault="00DA2BB3" w:rsidP="00DA2BB3">
      <w:pPr>
        <w:spacing w:after="160" w:line="259" w:lineRule="auto"/>
        <w:ind w:left="708"/>
        <w:jc w:val="left"/>
        <w:rPr>
          <w:rFonts w:eastAsia="Calibri"/>
          <w:color w:val="auto"/>
          <w:lang w:eastAsia="en-US"/>
          <w14:numSpacing w14:val="default"/>
        </w:rPr>
      </w:pPr>
    </w:p>
    <w:p w:rsidR="00DA2BB3" w:rsidRPr="00D12111" w:rsidRDefault="00DA2BB3" w:rsidP="00DA2BB3">
      <w:pPr>
        <w:spacing w:after="160" w:line="259" w:lineRule="auto"/>
        <w:ind w:left="708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b/>
          <w:color w:val="auto"/>
          <w:lang w:eastAsia="en-US"/>
          <w14:numSpacing w14:val="default"/>
        </w:rPr>
        <w:t xml:space="preserve">       </w:t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-162892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111">
            <w:rPr>
              <w:rFonts w:ascii="Segoe UI Symbol" w:eastAsia="Calibri" w:hAnsi="Segoe UI Symbol" w:cs="Segoe UI Symbol"/>
              <w:b/>
              <w:color w:val="auto"/>
              <w:lang w:eastAsia="en-US"/>
              <w14:numSpacing w14:val="default"/>
            </w:rPr>
            <w:t>☐</w:t>
          </w:r>
        </w:sdtContent>
      </w:sdt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32"/>
          <w:szCs w:val="32"/>
          <w:lang w:eastAsia="en-US"/>
          <w14:numSpacing w14:val="default"/>
        </w:rPr>
        <w:tab/>
        <w:t xml:space="preserve">     </w:t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364190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111">
            <w:rPr>
              <w:rFonts w:ascii="MS Gothic" w:eastAsia="MS Gothic" w:hAnsi="MS Gothic" w:hint="eastAsia"/>
              <w:b/>
              <w:color w:val="auto"/>
              <w:lang w:eastAsia="en-US"/>
              <w14:numSpacing w14:val="default"/>
            </w:rPr>
            <w:t>☒</w:t>
          </w:r>
        </w:sdtContent>
      </w:sdt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  <w:t xml:space="preserve">                         </w:t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89377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11">
            <w:rPr>
              <w:rFonts w:ascii="MS Gothic" w:eastAsia="MS Gothic" w:hAnsi="MS Gothic" w:hint="eastAsia"/>
              <w:b/>
              <w:color w:val="auto"/>
              <w:lang w:eastAsia="en-US"/>
              <w14:numSpacing w14:val="default"/>
            </w:rPr>
            <w:t>☐</w:t>
          </w:r>
        </w:sdtContent>
      </w:sdt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r w:rsidRPr="00D12111">
        <w:rPr>
          <w:rFonts w:eastAsia="Calibri"/>
          <w:b/>
          <w:color w:val="auto"/>
          <w:lang w:eastAsia="en-US"/>
          <w14:numSpacing w14:val="default"/>
        </w:rPr>
        <w:tab/>
      </w:r>
      <w:sdt>
        <w:sdtPr>
          <w:rPr>
            <w:rFonts w:eastAsia="Calibri"/>
            <w:b/>
            <w:color w:val="auto"/>
            <w:lang w:eastAsia="en-US"/>
            <w14:numSpacing w14:val="default"/>
          </w:rPr>
          <w:id w:val="-20217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111">
            <w:rPr>
              <w:rFonts w:ascii="Segoe UI Symbol" w:eastAsia="Calibri" w:hAnsi="Segoe UI Symbol" w:cs="Segoe UI Symbol"/>
              <w:b/>
              <w:color w:val="auto"/>
              <w:lang w:eastAsia="en-US"/>
              <w14:numSpacing w14:val="default"/>
            </w:rPr>
            <w:t>☐</w:t>
          </w:r>
        </w:sdtContent>
      </w:sdt>
    </w:p>
    <w:p w:rsidR="00DA2BB3" w:rsidRPr="00D12111" w:rsidRDefault="00DA2BB3" w:rsidP="00DA2BB3">
      <w:pPr>
        <w:spacing w:after="160" w:line="259" w:lineRule="auto"/>
        <w:ind w:left="708"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>mündlich</w:t>
      </w: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ab/>
        <w:t>schriftlich</w:t>
      </w: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ab/>
        <w:t>edv-technisch</w:t>
      </w: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ab/>
      </w: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ab/>
        <w:t>persönlich ersehen</w:t>
      </w:r>
    </w:p>
    <w:p w:rsidR="00DA2BB3" w:rsidRPr="00D12111" w:rsidRDefault="00DA2BB3" w:rsidP="00DA2BB3">
      <w:pPr>
        <w:tabs>
          <w:tab w:val="left" w:pos="6030"/>
        </w:tabs>
        <w:spacing w:after="160" w:line="259" w:lineRule="auto"/>
        <w:ind w:left="6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</w:p>
    <w:p w:rsidR="00DA2BB3" w:rsidRPr="00D12111" w:rsidRDefault="002B3F2E" w:rsidP="00DA2BB3">
      <w:pPr>
        <w:tabs>
          <w:tab w:val="left" w:pos="6030"/>
        </w:tabs>
        <w:spacing w:after="160" w:line="259" w:lineRule="auto"/>
        <w:ind w:left="708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  <w:sdt>
        <w:sdtPr>
          <w:rPr>
            <w:rFonts w:eastAsia="Calibri"/>
            <w:color w:val="auto"/>
            <w:sz w:val="24"/>
            <w:szCs w:val="24"/>
            <w:lang w:eastAsia="en-US"/>
            <w14:numSpacing w14:val="default"/>
          </w:rPr>
          <w:id w:val="-938525125"/>
          <w:placeholder>
            <w:docPart w:val="752E961414164559A568D7C5D6EF8232"/>
          </w:placeholder>
          <w:showingPlcHdr/>
          <w:text/>
        </w:sdtPr>
        <w:sdtEndPr/>
        <w:sdtContent>
          <w:r w:rsidR="00DA2BB3" w:rsidRPr="00D12111">
            <w:rPr>
              <w:rFonts w:eastAsia="Calibri"/>
              <w:color w:val="808080"/>
              <w:lang w:eastAsia="en-US"/>
              <w14:numSpacing w14:val="default"/>
            </w:rPr>
            <w:t>Klicken Sie hier, um Text einzugeben.</w:t>
          </w:r>
        </w:sdtContent>
      </w:sdt>
      <w:r w:rsidR="00DA2BB3"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br/>
      </w:r>
    </w:p>
    <w:p w:rsidR="00DA2BB3" w:rsidRPr="00D12111" w:rsidRDefault="00DA2BB3" w:rsidP="00DA2BB3">
      <w:pPr>
        <w:tabs>
          <w:tab w:val="left" w:pos="6030"/>
        </w:tabs>
        <w:spacing w:after="160" w:line="259" w:lineRule="auto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</w:p>
    <w:p w:rsidR="00DA2BB3" w:rsidRPr="00D12111" w:rsidRDefault="00DA2BB3" w:rsidP="00DA2BB3">
      <w:pPr>
        <w:tabs>
          <w:tab w:val="left" w:pos="6030"/>
        </w:tabs>
        <w:spacing w:after="160" w:line="259" w:lineRule="auto"/>
        <w:ind w:left="708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 xml:space="preserve">_______________________    </w:t>
      </w:r>
    </w:p>
    <w:p w:rsidR="00DA2BB3" w:rsidRPr="00DA2BB3" w:rsidRDefault="00DA2BB3" w:rsidP="00DA2BB3">
      <w:pPr>
        <w:tabs>
          <w:tab w:val="center" w:pos="4536"/>
        </w:tabs>
        <w:spacing w:after="160" w:line="259" w:lineRule="auto"/>
        <w:ind w:left="708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  <w:r w:rsidRPr="00D12111">
        <w:rPr>
          <w:rFonts w:eastAsia="Calibri"/>
          <w:color w:val="auto"/>
          <w:sz w:val="24"/>
          <w:szCs w:val="24"/>
          <w:lang w:eastAsia="en-US"/>
          <w14:numSpacing w14:val="default"/>
        </w:rPr>
        <w:t>Unterschrift</w:t>
      </w:r>
    </w:p>
    <w:p w:rsidR="00DA2BB3" w:rsidRPr="00DA2BB3" w:rsidRDefault="00DA2BB3" w:rsidP="00DA2BB3">
      <w:pPr>
        <w:tabs>
          <w:tab w:val="center" w:pos="4536"/>
        </w:tabs>
        <w:spacing w:after="160" w:line="259" w:lineRule="auto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</w:p>
    <w:p w:rsidR="00DA2BB3" w:rsidRPr="00DA2BB3" w:rsidRDefault="00DA2BB3" w:rsidP="00DA2BB3">
      <w:pPr>
        <w:tabs>
          <w:tab w:val="center" w:pos="4536"/>
        </w:tabs>
        <w:spacing w:after="160" w:line="259" w:lineRule="auto"/>
        <w:ind w:left="708"/>
        <w:jc w:val="left"/>
        <w:rPr>
          <w:rFonts w:eastAsia="Calibri"/>
          <w:color w:val="auto"/>
          <w:sz w:val="24"/>
          <w:szCs w:val="24"/>
          <w:lang w:eastAsia="en-US"/>
          <w14:numSpacing w14:val="default"/>
        </w:rPr>
      </w:pPr>
    </w:p>
    <w:p w:rsidR="00DA2BB3" w:rsidRPr="00DA2BB3" w:rsidRDefault="00DA2BB3" w:rsidP="00DA2BB3">
      <w:pPr>
        <w:spacing w:after="160" w:line="259" w:lineRule="auto"/>
        <w:ind w:left="708"/>
        <w:contextualSpacing/>
        <w:jc w:val="left"/>
        <w:rPr>
          <w:rFonts w:eastAsia="Calibri"/>
          <w:color w:val="auto"/>
          <w:sz w:val="32"/>
          <w:szCs w:val="32"/>
          <w:lang w:eastAsia="en-US"/>
          <w14:numSpacing w14:val="default"/>
        </w:rPr>
      </w:pPr>
    </w:p>
    <w:p w:rsidR="00F70E0F" w:rsidRPr="00F70E0F" w:rsidRDefault="00F70E0F" w:rsidP="00F70E0F">
      <w:pPr>
        <w:rPr>
          <w:rFonts w:asciiTheme="majorHAnsi" w:hAnsiTheme="majorHAnsi" w:cstheme="majorHAnsi"/>
        </w:rPr>
      </w:pPr>
    </w:p>
    <w:p w:rsidR="00F70E0F" w:rsidRPr="00F70E0F" w:rsidRDefault="00F70E0F" w:rsidP="00F70E0F">
      <w:pPr>
        <w:rPr>
          <w:rFonts w:asciiTheme="majorHAnsi" w:hAnsiTheme="majorHAnsi" w:cstheme="majorHAnsi"/>
        </w:rPr>
      </w:pPr>
    </w:p>
    <w:sectPr w:rsidR="00F70E0F" w:rsidRPr="00F70E0F" w:rsidSect="00E50A3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43" w:right="1418" w:bottom="1418" w:left="1418" w:header="56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2E" w:rsidRDefault="002B3F2E">
      <w:r>
        <w:separator/>
      </w:r>
    </w:p>
    <w:p w:rsidR="002B3F2E" w:rsidRDefault="002B3F2E"/>
  </w:endnote>
  <w:endnote w:type="continuationSeparator" w:id="0">
    <w:p w:rsidR="002B3F2E" w:rsidRDefault="002B3F2E">
      <w:r>
        <w:continuationSeparator/>
      </w:r>
    </w:p>
    <w:p w:rsidR="002B3F2E" w:rsidRDefault="002B3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ft Com">
    <w:charset w:val="00"/>
    <w:family w:val="auto"/>
    <w:pitch w:val="variable"/>
    <w:sig w:usb0="8000002F" w:usb1="5000204A" w:usb2="00000000" w:usb3="00000000" w:csb0="0000019B" w:csb1="00000000"/>
  </w:font>
  <w:font w:name="VodafoneRg-Bold">
    <w:altName w:val="Vodafone R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Default="005A1482" w:rsidP="004532E0">
    <w:pPr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5A1482" w:rsidRDefault="005A1482" w:rsidP="004532E0">
    <w:pPr>
      <w:ind w:right="360" w:firstLine="360"/>
    </w:pPr>
  </w:p>
  <w:p w:rsidR="005A1482" w:rsidRDefault="005A14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895" w:rsidRPr="005460A9" w:rsidRDefault="003F56A8" w:rsidP="00D67895">
    <w:pPr>
      <w:tabs>
        <w:tab w:val="center" w:pos="4536"/>
        <w:tab w:val="right" w:pos="9072"/>
      </w:tabs>
      <w:spacing w:line="240" w:lineRule="auto"/>
      <w:jc w:val="left"/>
      <w:rPr>
        <w:rFonts w:eastAsia="Calibri"/>
        <w:color w:val="auto"/>
        <w:sz w:val="16"/>
        <w:szCs w:val="16"/>
        <w:lang w:eastAsia="en-US"/>
        <w14:numSpacing w14:val="default"/>
      </w:rPr>
    </w:pPr>
    <w:r>
      <w:rPr>
        <w:rFonts w:eastAsia="Calibri"/>
        <w:color w:val="auto"/>
        <w:sz w:val="16"/>
        <w:szCs w:val="16"/>
        <w:lang w:eastAsia="en-US"/>
        <w14:numSpacing w14:val="default"/>
      </w:rPr>
      <w:t>September 2021</w:t>
    </w:r>
    <w:r w:rsidR="00D67895" w:rsidRPr="005460A9">
      <w:rPr>
        <w:rFonts w:eastAsia="Calibri"/>
        <w:color w:val="auto"/>
        <w:sz w:val="16"/>
        <w:szCs w:val="16"/>
        <w:lang w:eastAsia="en-US"/>
        <w14:numSpacing w14:val="default"/>
      </w:rPr>
      <w:tab/>
      <w:t xml:space="preserve">Seite </w:t>
    </w:r>
    <w:r w:rsidR="00D67895" w:rsidRPr="005460A9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begin"/>
    </w:r>
    <w:r w:rsidR="00D67895" w:rsidRPr="005460A9">
      <w:rPr>
        <w:rFonts w:eastAsia="Calibri"/>
        <w:bCs/>
        <w:color w:val="auto"/>
        <w:sz w:val="16"/>
        <w:szCs w:val="16"/>
        <w:lang w:eastAsia="en-US"/>
        <w14:numSpacing w14:val="default"/>
      </w:rPr>
      <w:instrText>PAGE  \* Arabic  \* MERGEFORMAT</w:instrText>
    </w:r>
    <w:r w:rsidR="00D67895" w:rsidRPr="005460A9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separate"/>
    </w:r>
    <w:r w:rsidR="00C6761D">
      <w:rPr>
        <w:rFonts w:eastAsia="Calibri"/>
        <w:bCs/>
        <w:noProof/>
        <w:color w:val="auto"/>
        <w:sz w:val="16"/>
        <w:szCs w:val="16"/>
        <w:lang w:eastAsia="en-US"/>
        <w14:numSpacing w14:val="default"/>
      </w:rPr>
      <w:t>1</w:t>
    </w:r>
    <w:r w:rsidR="00D67895" w:rsidRPr="005460A9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end"/>
    </w:r>
    <w:r w:rsidR="00D67895" w:rsidRPr="005460A9">
      <w:rPr>
        <w:rFonts w:eastAsia="Calibri"/>
        <w:color w:val="auto"/>
        <w:sz w:val="16"/>
        <w:szCs w:val="16"/>
        <w:lang w:eastAsia="en-US"/>
        <w14:numSpacing w14:val="default"/>
      </w:rPr>
      <w:t xml:space="preserve"> von </w:t>
    </w:r>
    <w:r w:rsidR="00D67895" w:rsidRPr="005460A9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begin"/>
    </w:r>
    <w:r w:rsidR="00D67895" w:rsidRPr="005460A9">
      <w:rPr>
        <w:rFonts w:eastAsia="Calibri"/>
        <w:bCs/>
        <w:color w:val="auto"/>
        <w:sz w:val="16"/>
        <w:szCs w:val="16"/>
        <w:lang w:eastAsia="en-US"/>
        <w14:numSpacing w14:val="default"/>
      </w:rPr>
      <w:instrText>NUMPAGES  \* Arabic  \* MERGEFORMAT</w:instrText>
    </w:r>
    <w:r w:rsidR="00D67895" w:rsidRPr="005460A9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separate"/>
    </w:r>
    <w:r w:rsidR="00C6761D">
      <w:rPr>
        <w:rFonts w:eastAsia="Calibri"/>
        <w:bCs/>
        <w:noProof/>
        <w:color w:val="auto"/>
        <w:sz w:val="16"/>
        <w:szCs w:val="16"/>
        <w:lang w:eastAsia="en-US"/>
        <w14:numSpacing w14:val="default"/>
      </w:rPr>
      <w:t>4</w:t>
    </w:r>
    <w:r w:rsidR="00D67895" w:rsidRPr="005460A9">
      <w:rPr>
        <w:rFonts w:eastAsia="Calibri"/>
        <w:bCs/>
        <w:color w:val="auto"/>
        <w:sz w:val="16"/>
        <w:szCs w:val="16"/>
        <w:lang w:eastAsia="en-US"/>
        <w14:numSpacing w14:val="default"/>
      </w:rPr>
      <w:fldChar w:fldCharType="end"/>
    </w:r>
  </w:p>
  <w:p w:rsidR="00C53F5F" w:rsidRDefault="00C53F5F">
    <w:pPr>
      <w:pStyle w:val="Fuzeile"/>
    </w:pPr>
  </w:p>
  <w:p w:rsidR="00EB6EBB" w:rsidRDefault="00EB6EB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Pr="00AC0C10" w:rsidRDefault="00C53F5F" w:rsidP="00545947">
    <w:pPr>
      <w:pStyle w:val="Kopfzeile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1A39994" wp14:editId="7C4774BD">
              <wp:simplePos x="0" y="0"/>
              <wp:positionH relativeFrom="leftMargin">
                <wp:posOffset>5951438</wp:posOffset>
              </wp:positionH>
              <wp:positionV relativeFrom="page">
                <wp:posOffset>10152453</wp:posOffset>
              </wp:positionV>
              <wp:extent cx="1104120" cy="183515"/>
              <wp:effectExtent l="0" t="0" r="1270" b="698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120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3F5F" w:rsidRPr="007E5791" w:rsidRDefault="00C53F5F" w:rsidP="00C53F5F">
                          <w:pPr>
                            <w:pStyle w:val="Kopfzeile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t>2</w:t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C0B35">
                            <w:rPr>
                              <w:rStyle w:val="Seitenzah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AC0C10">
                            <w:rPr>
                              <w:rStyle w:val="Seitenzah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sz w:val="16"/>
                              <w:szCs w:val="16"/>
                            </w:rPr>
                            <w:softHyphen/>
                          </w:r>
                          <w:r>
                            <w:rPr>
                              <w:rStyle w:val="Seitenzahl"/>
                              <w:sz w:val="16"/>
                              <w:szCs w:val="16"/>
                            </w:rPr>
                            <w:softHyphen/>
                          </w:r>
                          <w:r>
                            <w:rPr>
                              <w:rStyle w:val="Seitenzahl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399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468.6pt;margin-top:799.4pt;width:86.95pt;height:14.45pt;z-index:25165772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" o:allowincell="f" filled="f" stroked="f" strokeweight=".5pt">
              <v:textbox inset="0,0,0,0">
                <w:txbxContent>
                  <w:p w:rsidR="00C53F5F" w:rsidRPr="007E5791" w:rsidRDefault="00C53F5F" w:rsidP="00C53F5F">
                    <w:pPr>
                      <w:pStyle w:val="Kopfzeile"/>
                      <w:jc w:val="right"/>
                      <w:rPr>
                        <w:sz w:val="16"/>
                        <w:szCs w:val="16"/>
                      </w:rPr>
                    </w:pPr>
                    <w:r w:rsidRPr="00AC0C10">
                      <w:rPr>
                        <w:rStyle w:val="Seitenzahl"/>
                        <w:sz w:val="16"/>
                        <w:szCs w:val="16"/>
                      </w:rPr>
                      <w:t xml:space="preserve">Seite </w:t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fldChar w:fldCharType="begin"/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instrText xml:space="preserve"> PAGE </w:instrText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fldChar w:fldCharType="separate"/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t>2</w:t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fldChar w:fldCharType="end"/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t xml:space="preserve"> von </w:t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fldChar w:fldCharType="begin"/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instrText xml:space="preserve"> NUMPAGES </w:instrText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fldChar w:fldCharType="separate"/>
                    </w:r>
                    <w:r w:rsidR="00DC0B35">
                      <w:rPr>
                        <w:rStyle w:val="Seitenzahl"/>
                        <w:noProof/>
                        <w:sz w:val="16"/>
                        <w:szCs w:val="16"/>
                      </w:rPr>
                      <w:t>2</w:t>
                    </w:r>
                    <w:r w:rsidRPr="00AC0C10">
                      <w:rPr>
                        <w:rStyle w:val="Seitenzah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Seitenzahl"/>
                        <w:sz w:val="16"/>
                        <w:szCs w:val="16"/>
                      </w:rPr>
                      <w:softHyphen/>
                    </w:r>
                    <w:r>
                      <w:rPr>
                        <w:rStyle w:val="Seitenzahl"/>
                        <w:sz w:val="16"/>
                        <w:szCs w:val="16"/>
                      </w:rPr>
                      <w:softHyphen/>
                    </w:r>
                    <w:r>
                      <w:rPr>
                        <w:rStyle w:val="Seitenzahl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0" allowOverlap="1" wp14:anchorId="7D05C6E5" wp14:editId="61AC38B9">
              <wp:simplePos x="0" y="0"/>
              <wp:positionH relativeFrom="leftMargin">
                <wp:posOffset>945751</wp:posOffset>
              </wp:positionH>
              <wp:positionV relativeFrom="page">
                <wp:posOffset>10074075</wp:posOffset>
              </wp:positionV>
              <wp:extent cx="4639310" cy="265811"/>
              <wp:effectExtent l="0" t="0" r="8890" b="127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9310" cy="265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3F5F" w:rsidRPr="00C53F5F" w:rsidRDefault="00C53F5F" w:rsidP="00C53F5F">
                          <w:pPr>
                            <w:pStyle w:val="MDFuzeile"/>
                          </w:pPr>
                          <w:r>
                            <w:rPr>
                              <w:rStyle w:val="Hyperlink"/>
                              <w:b w:val="0"/>
                              <w:bCs w:val="0"/>
                              <w:szCs w:val="16"/>
                            </w:rPr>
                            <w:t>dewdwedewdedd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5C6E5" id="Textfeld 1" o:spid="_x0000_s1027" type="#_x0000_t202" style="position:absolute;left:0;text-align:left;margin-left:74.45pt;margin-top:793.25pt;width:365.3pt;height:20.95pt;z-index:251660800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" o:allowincell="f" filled="f" stroked="f" strokeweight=".5pt">
              <v:textbox inset="0,0,0,0">
                <w:txbxContent>
                  <w:p w:rsidR="00C53F5F" w:rsidRPr="00C53F5F" w:rsidRDefault="00C53F5F" w:rsidP="00C53F5F">
                    <w:pPr>
                      <w:pStyle w:val="MDFuzeile"/>
                    </w:pPr>
                    <w:r>
                      <w:rPr>
                        <w:rStyle w:val="Hyperlink"/>
                        <w:b w:val="0"/>
                        <w:bCs w:val="0"/>
                        <w:szCs w:val="16"/>
                      </w:rPr>
                      <w:t>dewdwedewdedd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2E" w:rsidRDefault="002B3F2E">
      <w:r>
        <w:separator/>
      </w:r>
    </w:p>
    <w:p w:rsidR="002B3F2E" w:rsidRDefault="002B3F2E"/>
  </w:footnote>
  <w:footnote w:type="continuationSeparator" w:id="0">
    <w:p w:rsidR="002B3F2E" w:rsidRDefault="002B3F2E">
      <w:r>
        <w:continuationSeparator/>
      </w:r>
    </w:p>
    <w:p w:rsidR="002B3F2E" w:rsidRDefault="002B3F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Default="00286B56" w:rsidP="000A4013">
    <w:pPr>
      <w:pStyle w:val="Titel"/>
    </w:pPr>
    <w:r>
      <w:rPr>
        <w:noProof/>
        <w14:numSpacing w14:val="default"/>
      </w:rPr>
      <w:drawing>
        <wp:anchor distT="0" distB="0" distL="114300" distR="114300" simplePos="0" relativeHeight="251663872" behindDoc="1" locked="0" layoutInCell="0" allowOverlap="1" wp14:anchorId="197BD9E2" wp14:editId="3F626D06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60000" cy="903600"/>
          <wp:effectExtent l="0" t="0" r="3175" b="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D-NRH.png"/>
                  <pic:cNvPicPr/>
                </pic:nvPicPr>
                <pic:blipFill rotWithShape="1">
                  <a:blip r:embed="rId1"/>
                  <a:srcRect t="16395"/>
                  <a:stretch/>
                </pic:blipFill>
                <pic:spPr bwMode="auto">
                  <a:xfrm>
                    <a:off x="0" y="0"/>
                    <a:ext cx="7560000" cy="90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482"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82" w:rsidRDefault="005929C6">
    <w:pPr>
      <w:pStyle w:val="Kopfzeile"/>
    </w:pPr>
    <w:r>
      <w:rPr>
        <w:noProof/>
        <w:sz w:val="18"/>
        <w:szCs w:val="18"/>
        <w14:numSpacing w14:val="default"/>
      </w:rPr>
      <w:drawing>
        <wp:anchor distT="0" distB="0" distL="114300" distR="114300" simplePos="0" relativeHeight="251654656" behindDoc="1" locked="1" layoutInCell="0" allowOverlap="1">
          <wp:simplePos x="0" y="0"/>
          <wp:positionH relativeFrom="column">
            <wp:posOffset>-900430</wp:posOffset>
          </wp:positionH>
          <wp:positionV relativeFrom="page">
            <wp:posOffset>3488690</wp:posOffset>
          </wp:positionV>
          <wp:extent cx="536400" cy="7200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alzmark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" cy="72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8D4">
      <w:rPr>
        <w:rFonts w:ascii="Arial" w:hAnsi="Arial" w:cs="Arial"/>
        <w:noProof/>
        <w14:numSpacing w14:val="default"/>
      </w:rPr>
      <w:drawing>
        <wp:anchor distT="0" distB="0" distL="114300" distR="114300" simplePos="0" relativeHeight="251651584" behindDoc="1" locked="1" layoutInCell="0" allowOverlap="1">
          <wp:simplePos x="0" y="0"/>
          <wp:positionH relativeFrom="margin">
            <wp:posOffset>-896620</wp:posOffset>
          </wp:positionH>
          <wp:positionV relativeFrom="margin">
            <wp:posOffset>-1697355</wp:posOffset>
          </wp:positionV>
          <wp:extent cx="7559675" cy="107950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D-BA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3A8E"/>
    <w:multiLevelType w:val="hybridMultilevel"/>
    <w:tmpl w:val="A984A708"/>
    <w:lvl w:ilvl="0" w:tplc="752C9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B4397"/>
    <w:multiLevelType w:val="hybridMultilevel"/>
    <w:tmpl w:val="998AE4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B904D6"/>
    <w:multiLevelType w:val="hybridMultilevel"/>
    <w:tmpl w:val="C88C3644"/>
    <w:lvl w:ilvl="0" w:tplc="2F0EAD02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BD4837"/>
    <w:multiLevelType w:val="hybridMultilevel"/>
    <w:tmpl w:val="2326C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75109"/>
    <w:multiLevelType w:val="hybridMultilevel"/>
    <w:tmpl w:val="6C7A1A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72"/>
    <w:rsid w:val="000000C6"/>
    <w:rsid w:val="00000DD5"/>
    <w:rsid w:val="000032FF"/>
    <w:rsid w:val="000038D1"/>
    <w:rsid w:val="00013A6F"/>
    <w:rsid w:val="000148BC"/>
    <w:rsid w:val="00014F73"/>
    <w:rsid w:val="00015C67"/>
    <w:rsid w:val="00016E55"/>
    <w:rsid w:val="000179FB"/>
    <w:rsid w:val="0002288B"/>
    <w:rsid w:val="00022B9A"/>
    <w:rsid w:val="00032A01"/>
    <w:rsid w:val="000354F0"/>
    <w:rsid w:val="000402FF"/>
    <w:rsid w:val="00041245"/>
    <w:rsid w:val="00042598"/>
    <w:rsid w:val="0004348A"/>
    <w:rsid w:val="000448E1"/>
    <w:rsid w:val="00044E1C"/>
    <w:rsid w:val="00047E28"/>
    <w:rsid w:val="000507E7"/>
    <w:rsid w:val="00050E14"/>
    <w:rsid w:val="00057DCF"/>
    <w:rsid w:val="000749A2"/>
    <w:rsid w:val="00075A1D"/>
    <w:rsid w:val="000761EE"/>
    <w:rsid w:val="00076D21"/>
    <w:rsid w:val="00082246"/>
    <w:rsid w:val="00084A1D"/>
    <w:rsid w:val="00084D6D"/>
    <w:rsid w:val="00084DD6"/>
    <w:rsid w:val="00091547"/>
    <w:rsid w:val="0009373A"/>
    <w:rsid w:val="00095B9E"/>
    <w:rsid w:val="0009689C"/>
    <w:rsid w:val="000A2163"/>
    <w:rsid w:val="000A4013"/>
    <w:rsid w:val="000A5C5F"/>
    <w:rsid w:val="000B0ECA"/>
    <w:rsid w:val="000B1C5F"/>
    <w:rsid w:val="000B3107"/>
    <w:rsid w:val="000C0A33"/>
    <w:rsid w:val="000C7DEA"/>
    <w:rsid w:val="000D1394"/>
    <w:rsid w:val="000D3D40"/>
    <w:rsid w:val="000D59E3"/>
    <w:rsid w:val="000E0CB6"/>
    <w:rsid w:val="000E6503"/>
    <w:rsid w:val="000E6EFE"/>
    <w:rsid w:val="000F200D"/>
    <w:rsid w:val="000F25F1"/>
    <w:rsid w:val="001003BE"/>
    <w:rsid w:val="00101079"/>
    <w:rsid w:val="00110CFE"/>
    <w:rsid w:val="00113436"/>
    <w:rsid w:val="00116E05"/>
    <w:rsid w:val="00120135"/>
    <w:rsid w:val="001230BA"/>
    <w:rsid w:val="00123867"/>
    <w:rsid w:val="00123FB0"/>
    <w:rsid w:val="00127903"/>
    <w:rsid w:val="00133EA8"/>
    <w:rsid w:val="00141B7F"/>
    <w:rsid w:val="00141F5E"/>
    <w:rsid w:val="00142E09"/>
    <w:rsid w:val="001431C2"/>
    <w:rsid w:val="00144A4E"/>
    <w:rsid w:val="001452BC"/>
    <w:rsid w:val="00157BD3"/>
    <w:rsid w:val="001629D8"/>
    <w:rsid w:val="0016498B"/>
    <w:rsid w:val="00164F62"/>
    <w:rsid w:val="001675CA"/>
    <w:rsid w:val="00167C9B"/>
    <w:rsid w:val="00174950"/>
    <w:rsid w:val="0017705E"/>
    <w:rsid w:val="00177B43"/>
    <w:rsid w:val="00177CCD"/>
    <w:rsid w:val="00182EC8"/>
    <w:rsid w:val="00185610"/>
    <w:rsid w:val="00191DF9"/>
    <w:rsid w:val="00192919"/>
    <w:rsid w:val="00192E39"/>
    <w:rsid w:val="001940E7"/>
    <w:rsid w:val="001A15E7"/>
    <w:rsid w:val="001A70AE"/>
    <w:rsid w:val="001A7B36"/>
    <w:rsid w:val="001B15D8"/>
    <w:rsid w:val="001B2851"/>
    <w:rsid w:val="001B3892"/>
    <w:rsid w:val="001B6910"/>
    <w:rsid w:val="001C1755"/>
    <w:rsid w:val="001C4CBB"/>
    <w:rsid w:val="001D0818"/>
    <w:rsid w:val="001D5817"/>
    <w:rsid w:val="001E089A"/>
    <w:rsid w:val="001E5CDF"/>
    <w:rsid w:val="001E5F44"/>
    <w:rsid w:val="001E7916"/>
    <w:rsid w:val="001F05D7"/>
    <w:rsid w:val="001F106B"/>
    <w:rsid w:val="001F2DD2"/>
    <w:rsid w:val="001F2FF5"/>
    <w:rsid w:val="001F7896"/>
    <w:rsid w:val="00200909"/>
    <w:rsid w:val="00201E28"/>
    <w:rsid w:val="00204000"/>
    <w:rsid w:val="00204158"/>
    <w:rsid w:val="002056F8"/>
    <w:rsid w:val="00211810"/>
    <w:rsid w:val="002118C8"/>
    <w:rsid w:val="002135A8"/>
    <w:rsid w:val="002207AE"/>
    <w:rsid w:val="002225FC"/>
    <w:rsid w:val="0022442A"/>
    <w:rsid w:val="00225948"/>
    <w:rsid w:val="002329BC"/>
    <w:rsid w:val="00240712"/>
    <w:rsid w:val="002419FF"/>
    <w:rsid w:val="0024238B"/>
    <w:rsid w:val="002430F1"/>
    <w:rsid w:val="0025045D"/>
    <w:rsid w:val="00250929"/>
    <w:rsid w:val="00252987"/>
    <w:rsid w:val="002538C5"/>
    <w:rsid w:val="0026538A"/>
    <w:rsid w:val="0026616F"/>
    <w:rsid w:val="0026654D"/>
    <w:rsid w:val="00267AAA"/>
    <w:rsid w:val="002777CE"/>
    <w:rsid w:val="00277F96"/>
    <w:rsid w:val="00281C13"/>
    <w:rsid w:val="00283141"/>
    <w:rsid w:val="00285407"/>
    <w:rsid w:val="00285535"/>
    <w:rsid w:val="00286B56"/>
    <w:rsid w:val="0029034D"/>
    <w:rsid w:val="002903C8"/>
    <w:rsid w:val="002909DD"/>
    <w:rsid w:val="0029158A"/>
    <w:rsid w:val="00296880"/>
    <w:rsid w:val="002A0143"/>
    <w:rsid w:val="002A0346"/>
    <w:rsid w:val="002A0685"/>
    <w:rsid w:val="002A079A"/>
    <w:rsid w:val="002A4993"/>
    <w:rsid w:val="002B3F2E"/>
    <w:rsid w:val="002B4D6D"/>
    <w:rsid w:val="002B5DD6"/>
    <w:rsid w:val="002B6A64"/>
    <w:rsid w:val="002C106F"/>
    <w:rsid w:val="002C134C"/>
    <w:rsid w:val="002C71CA"/>
    <w:rsid w:val="002C7A71"/>
    <w:rsid w:val="002D23C6"/>
    <w:rsid w:val="002D3CCE"/>
    <w:rsid w:val="002D69F5"/>
    <w:rsid w:val="002E3ABF"/>
    <w:rsid w:val="002E598A"/>
    <w:rsid w:val="002E61F3"/>
    <w:rsid w:val="002E7902"/>
    <w:rsid w:val="002F3C7C"/>
    <w:rsid w:val="002F3D3F"/>
    <w:rsid w:val="002F4A0F"/>
    <w:rsid w:val="002F6309"/>
    <w:rsid w:val="00305874"/>
    <w:rsid w:val="003175AB"/>
    <w:rsid w:val="00322850"/>
    <w:rsid w:val="00322CEB"/>
    <w:rsid w:val="00323B0B"/>
    <w:rsid w:val="00324445"/>
    <w:rsid w:val="00325DD3"/>
    <w:rsid w:val="00327180"/>
    <w:rsid w:val="003317C5"/>
    <w:rsid w:val="00334B13"/>
    <w:rsid w:val="00335C70"/>
    <w:rsid w:val="00336647"/>
    <w:rsid w:val="00340168"/>
    <w:rsid w:val="003449AE"/>
    <w:rsid w:val="003450DA"/>
    <w:rsid w:val="003464E2"/>
    <w:rsid w:val="00351CBD"/>
    <w:rsid w:val="00356A71"/>
    <w:rsid w:val="003616BE"/>
    <w:rsid w:val="00364C3F"/>
    <w:rsid w:val="00365239"/>
    <w:rsid w:val="0036644E"/>
    <w:rsid w:val="0036695C"/>
    <w:rsid w:val="0037078F"/>
    <w:rsid w:val="00371909"/>
    <w:rsid w:val="00374661"/>
    <w:rsid w:val="003815DD"/>
    <w:rsid w:val="00382E91"/>
    <w:rsid w:val="00387C42"/>
    <w:rsid w:val="00392DB3"/>
    <w:rsid w:val="0039455C"/>
    <w:rsid w:val="00396C18"/>
    <w:rsid w:val="003A1011"/>
    <w:rsid w:val="003A1128"/>
    <w:rsid w:val="003A30F0"/>
    <w:rsid w:val="003B20B3"/>
    <w:rsid w:val="003B4B2B"/>
    <w:rsid w:val="003B5F41"/>
    <w:rsid w:val="003B72DC"/>
    <w:rsid w:val="003C0C66"/>
    <w:rsid w:val="003C20A6"/>
    <w:rsid w:val="003C2475"/>
    <w:rsid w:val="003C2998"/>
    <w:rsid w:val="003C5E8C"/>
    <w:rsid w:val="003C79B3"/>
    <w:rsid w:val="003D1842"/>
    <w:rsid w:val="003D54FD"/>
    <w:rsid w:val="003D5FE4"/>
    <w:rsid w:val="003F56A8"/>
    <w:rsid w:val="00400738"/>
    <w:rsid w:val="0040365C"/>
    <w:rsid w:val="00404185"/>
    <w:rsid w:val="00405DEE"/>
    <w:rsid w:val="00407E8B"/>
    <w:rsid w:val="0041010C"/>
    <w:rsid w:val="00413DE8"/>
    <w:rsid w:val="00416DF8"/>
    <w:rsid w:val="0041741C"/>
    <w:rsid w:val="00420B03"/>
    <w:rsid w:val="004210CE"/>
    <w:rsid w:val="00422C54"/>
    <w:rsid w:val="00425C62"/>
    <w:rsid w:val="00425EB1"/>
    <w:rsid w:val="00430368"/>
    <w:rsid w:val="00431594"/>
    <w:rsid w:val="00451124"/>
    <w:rsid w:val="004532E0"/>
    <w:rsid w:val="00453C7F"/>
    <w:rsid w:val="00453E44"/>
    <w:rsid w:val="00460694"/>
    <w:rsid w:val="00461A6F"/>
    <w:rsid w:val="00464950"/>
    <w:rsid w:val="00464B0D"/>
    <w:rsid w:val="004655F0"/>
    <w:rsid w:val="00471A6C"/>
    <w:rsid w:val="004728CA"/>
    <w:rsid w:val="00475A01"/>
    <w:rsid w:val="00476557"/>
    <w:rsid w:val="004825E5"/>
    <w:rsid w:val="00486CFD"/>
    <w:rsid w:val="00490225"/>
    <w:rsid w:val="0049764B"/>
    <w:rsid w:val="004A7016"/>
    <w:rsid w:val="004A7265"/>
    <w:rsid w:val="004B29DE"/>
    <w:rsid w:val="004B2B64"/>
    <w:rsid w:val="004B45D7"/>
    <w:rsid w:val="004B4D1A"/>
    <w:rsid w:val="004B55D6"/>
    <w:rsid w:val="004C32E4"/>
    <w:rsid w:val="004C46DB"/>
    <w:rsid w:val="004C7D23"/>
    <w:rsid w:val="004D0EAD"/>
    <w:rsid w:val="004D2092"/>
    <w:rsid w:val="004D30CA"/>
    <w:rsid w:val="004D3940"/>
    <w:rsid w:val="004E0863"/>
    <w:rsid w:val="004E2F8A"/>
    <w:rsid w:val="004E3B4D"/>
    <w:rsid w:val="004E4418"/>
    <w:rsid w:val="004E6BF0"/>
    <w:rsid w:val="004F5D2D"/>
    <w:rsid w:val="004F6510"/>
    <w:rsid w:val="004F6890"/>
    <w:rsid w:val="0050030F"/>
    <w:rsid w:val="00500DC6"/>
    <w:rsid w:val="00503B4F"/>
    <w:rsid w:val="0050437A"/>
    <w:rsid w:val="0050556B"/>
    <w:rsid w:val="005115E1"/>
    <w:rsid w:val="00513118"/>
    <w:rsid w:val="00516CD1"/>
    <w:rsid w:val="005234EA"/>
    <w:rsid w:val="005260E0"/>
    <w:rsid w:val="0053049E"/>
    <w:rsid w:val="00531BAE"/>
    <w:rsid w:val="005375F1"/>
    <w:rsid w:val="0054340D"/>
    <w:rsid w:val="0054382D"/>
    <w:rsid w:val="00544464"/>
    <w:rsid w:val="00545947"/>
    <w:rsid w:val="00545A7D"/>
    <w:rsid w:val="005460A9"/>
    <w:rsid w:val="005471A3"/>
    <w:rsid w:val="00550FD5"/>
    <w:rsid w:val="00551499"/>
    <w:rsid w:val="005546B4"/>
    <w:rsid w:val="00561E4D"/>
    <w:rsid w:val="00562F64"/>
    <w:rsid w:val="00566703"/>
    <w:rsid w:val="00571907"/>
    <w:rsid w:val="0058019D"/>
    <w:rsid w:val="0058265B"/>
    <w:rsid w:val="005929C6"/>
    <w:rsid w:val="00593B5F"/>
    <w:rsid w:val="00593F9E"/>
    <w:rsid w:val="00597CED"/>
    <w:rsid w:val="005A12D7"/>
    <w:rsid w:val="005A1482"/>
    <w:rsid w:val="005A3543"/>
    <w:rsid w:val="005A5E33"/>
    <w:rsid w:val="005A6B2D"/>
    <w:rsid w:val="005B0681"/>
    <w:rsid w:val="005B0AF0"/>
    <w:rsid w:val="005B0CCD"/>
    <w:rsid w:val="005B13F7"/>
    <w:rsid w:val="005B2623"/>
    <w:rsid w:val="005B5AB6"/>
    <w:rsid w:val="005B6923"/>
    <w:rsid w:val="005C2E61"/>
    <w:rsid w:val="005C5E26"/>
    <w:rsid w:val="005D0CC0"/>
    <w:rsid w:val="005D27B3"/>
    <w:rsid w:val="005E1004"/>
    <w:rsid w:val="005E3B4D"/>
    <w:rsid w:val="005F1A9C"/>
    <w:rsid w:val="005F22F7"/>
    <w:rsid w:val="005F390C"/>
    <w:rsid w:val="005F4580"/>
    <w:rsid w:val="00601AAC"/>
    <w:rsid w:val="006247C5"/>
    <w:rsid w:val="00625073"/>
    <w:rsid w:val="00625CBD"/>
    <w:rsid w:val="00631010"/>
    <w:rsid w:val="00641053"/>
    <w:rsid w:val="006433DA"/>
    <w:rsid w:val="006434A0"/>
    <w:rsid w:val="0065023D"/>
    <w:rsid w:val="00651478"/>
    <w:rsid w:val="006519C3"/>
    <w:rsid w:val="00654255"/>
    <w:rsid w:val="00660DA3"/>
    <w:rsid w:val="0066232F"/>
    <w:rsid w:val="00662E1A"/>
    <w:rsid w:val="00664AAD"/>
    <w:rsid w:val="00665118"/>
    <w:rsid w:val="00667057"/>
    <w:rsid w:val="006720A7"/>
    <w:rsid w:val="00672203"/>
    <w:rsid w:val="006724F3"/>
    <w:rsid w:val="00672792"/>
    <w:rsid w:val="006730B9"/>
    <w:rsid w:val="00673B1F"/>
    <w:rsid w:val="00675AB6"/>
    <w:rsid w:val="0069093E"/>
    <w:rsid w:val="00690B6A"/>
    <w:rsid w:val="006935B4"/>
    <w:rsid w:val="00695FEE"/>
    <w:rsid w:val="00696A25"/>
    <w:rsid w:val="006A7A2A"/>
    <w:rsid w:val="006B4128"/>
    <w:rsid w:val="006B4DC2"/>
    <w:rsid w:val="006B5DA9"/>
    <w:rsid w:val="006B6C2C"/>
    <w:rsid w:val="006C1445"/>
    <w:rsid w:val="006D0679"/>
    <w:rsid w:val="006D32B7"/>
    <w:rsid w:val="006D4374"/>
    <w:rsid w:val="006D7F26"/>
    <w:rsid w:val="006E6B99"/>
    <w:rsid w:val="007061D6"/>
    <w:rsid w:val="00710198"/>
    <w:rsid w:val="0071746C"/>
    <w:rsid w:val="007208B4"/>
    <w:rsid w:val="00720A64"/>
    <w:rsid w:val="00721112"/>
    <w:rsid w:val="00724FE3"/>
    <w:rsid w:val="00726440"/>
    <w:rsid w:val="00727C5E"/>
    <w:rsid w:val="00740FC0"/>
    <w:rsid w:val="00744248"/>
    <w:rsid w:val="00744547"/>
    <w:rsid w:val="00751D5D"/>
    <w:rsid w:val="00752639"/>
    <w:rsid w:val="00755D0F"/>
    <w:rsid w:val="00757F25"/>
    <w:rsid w:val="00760B24"/>
    <w:rsid w:val="00761802"/>
    <w:rsid w:val="0076300B"/>
    <w:rsid w:val="00770623"/>
    <w:rsid w:val="00781FD4"/>
    <w:rsid w:val="0078581A"/>
    <w:rsid w:val="00786A32"/>
    <w:rsid w:val="007913A8"/>
    <w:rsid w:val="00794517"/>
    <w:rsid w:val="007957A6"/>
    <w:rsid w:val="007967F5"/>
    <w:rsid w:val="007A04CE"/>
    <w:rsid w:val="007A343A"/>
    <w:rsid w:val="007A710F"/>
    <w:rsid w:val="007A739B"/>
    <w:rsid w:val="007B15AA"/>
    <w:rsid w:val="007B1A95"/>
    <w:rsid w:val="007B628C"/>
    <w:rsid w:val="007C6BEC"/>
    <w:rsid w:val="007D2E4E"/>
    <w:rsid w:val="007D3D3B"/>
    <w:rsid w:val="007D559C"/>
    <w:rsid w:val="007E0133"/>
    <w:rsid w:val="007E39D5"/>
    <w:rsid w:val="007E71E7"/>
    <w:rsid w:val="007E7818"/>
    <w:rsid w:val="007F105F"/>
    <w:rsid w:val="007F748E"/>
    <w:rsid w:val="007F79E2"/>
    <w:rsid w:val="00800E05"/>
    <w:rsid w:val="00802219"/>
    <w:rsid w:val="008138A0"/>
    <w:rsid w:val="00814453"/>
    <w:rsid w:val="00817426"/>
    <w:rsid w:val="00817B9E"/>
    <w:rsid w:val="00821022"/>
    <w:rsid w:val="0082274A"/>
    <w:rsid w:val="0082692F"/>
    <w:rsid w:val="00830D61"/>
    <w:rsid w:val="0083252D"/>
    <w:rsid w:val="00832A12"/>
    <w:rsid w:val="00833E2F"/>
    <w:rsid w:val="00835784"/>
    <w:rsid w:val="00835831"/>
    <w:rsid w:val="0084390C"/>
    <w:rsid w:val="00844043"/>
    <w:rsid w:val="008459C7"/>
    <w:rsid w:val="008463A1"/>
    <w:rsid w:val="00855F91"/>
    <w:rsid w:val="00860864"/>
    <w:rsid w:val="00864CE4"/>
    <w:rsid w:val="008654E9"/>
    <w:rsid w:val="00886F08"/>
    <w:rsid w:val="00887722"/>
    <w:rsid w:val="00887F22"/>
    <w:rsid w:val="00890100"/>
    <w:rsid w:val="0089110B"/>
    <w:rsid w:val="008A5FAB"/>
    <w:rsid w:val="008B139E"/>
    <w:rsid w:val="008B34AF"/>
    <w:rsid w:val="008B45D9"/>
    <w:rsid w:val="008B4A2B"/>
    <w:rsid w:val="008C327F"/>
    <w:rsid w:val="008C48E1"/>
    <w:rsid w:val="008D29E3"/>
    <w:rsid w:val="008D39B0"/>
    <w:rsid w:val="008E6649"/>
    <w:rsid w:val="008E68D3"/>
    <w:rsid w:val="008E764A"/>
    <w:rsid w:val="008F1229"/>
    <w:rsid w:val="008F51AD"/>
    <w:rsid w:val="00900468"/>
    <w:rsid w:val="00901EEE"/>
    <w:rsid w:val="009052DD"/>
    <w:rsid w:val="00906283"/>
    <w:rsid w:val="0091133A"/>
    <w:rsid w:val="009249CE"/>
    <w:rsid w:val="00931D71"/>
    <w:rsid w:val="009347AC"/>
    <w:rsid w:val="00937D89"/>
    <w:rsid w:val="009406D0"/>
    <w:rsid w:val="00942BFC"/>
    <w:rsid w:val="009471BA"/>
    <w:rsid w:val="009503B8"/>
    <w:rsid w:val="00952089"/>
    <w:rsid w:val="00954B1B"/>
    <w:rsid w:val="00956A21"/>
    <w:rsid w:val="00957D1B"/>
    <w:rsid w:val="00963777"/>
    <w:rsid w:val="009656D6"/>
    <w:rsid w:val="00967409"/>
    <w:rsid w:val="00972127"/>
    <w:rsid w:val="0098018E"/>
    <w:rsid w:val="009813B5"/>
    <w:rsid w:val="00990D24"/>
    <w:rsid w:val="00990E03"/>
    <w:rsid w:val="009933C7"/>
    <w:rsid w:val="00994146"/>
    <w:rsid w:val="0099719B"/>
    <w:rsid w:val="0099731B"/>
    <w:rsid w:val="009A2603"/>
    <w:rsid w:val="009A2DA5"/>
    <w:rsid w:val="009B12C6"/>
    <w:rsid w:val="009B3E62"/>
    <w:rsid w:val="009B6B96"/>
    <w:rsid w:val="009B7415"/>
    <w:rsid w:val="009B7966"/>
    <w:rsid w:val="009C1096"/>
    <w:rsid w:val="009C1949"/>
    <w:rsid w:val="009C205F"/>
    <w:rsid w:val="009C490D"/>
    <w:rsid w:val="009C5D9C"/>
    <w:rsid w:val="009C5E41"/>
    <w:rsid w:val="009C6B1A"/>
    <w:rsid w:val="009D0C78"/>
    <w:rsid w:val="009D2AA0"/>
    <w:rsid w:val="009D2FA6"/>
    <w:rsid w:val="009D3006"/>
    <w:rsid w:val="009D5460"/>
    <w:rsid w:val="009D72A4"/>
    <w:rsid w:val="009E2932"/>
    <w:rsid w:val="009E2CCC"/>
    <w:rsid w:val="009E60F8"/>
    <w:rsid w:val="009F5CC0"/>
    <w:rsid w:val="009F7426"/>
    <w:rsid w:val="00A01E21"/>
    <w:rsid w:val="00A06518"/>
    <w:rsid w:val="00A10A68"/>
    <w:rsid w:val="00A11372"/>
    <w:rsid w:val="00A11788"/>
    <w:rsid w:val="00A14535"/>
    <w:rsid w:val="00A177EE"/>
    <w:rsid w:val="00A17982"/>
    <w:rsid w:val="00A17C52"/>
    <w:rsid w:val="00A2517E"/>
    <w:rsid w:val="00A27301"/>
    <w:rsid w:val="00A27371"/>
    <w:rsid w:val="00A27C47"/>
    <w:rsid w:val="00A32F47"/>
    <w:rsid w:val="00A3511A"/>
    <w:rsid w:val="00A37D1A"/>
    <w:rsid w:val="00A441DB"/>
    <w:rsid w:val="00A45DB6"/>
    <w:rsid w:val="00A47569"/>
    <w:rsid w:val="00A51C84"/>
    <w:rsid w:val="00A57978"/>
    <w:rsid w:val="00A6104C"/>
    <w:rsid w:val="00A612D3"/>
    <w:rsid w:val="00A701C3"/>
    <w:rsid w:val="00A709BE"/>
    <w:rsid w:val="00A72AA0"/>
    <w:rsid w:val="00A72DA9"/>
    <w:rsid w:val="00A735BF"/>
    <w:rsid w:val="00A7392C"/>
    <w:rsid w:val="00A740D6"/>
    <w:rsid w:val="00A74678"/>
    <w:rsid w:val="00A747C0"/>
    <w:rsid w:val="00A75A69"/>
    <w:rsid w:val="00A807A8"/>
    <w:rsid w:val="00A82212"/>
    <w:rsid w:val="00A836FF"/>
    <w:rsid w:val="00A901E0"/>
    <w:rsid w:val="00A94092"/>
    <w:rsid w:val="00A95027"/>
    <w:rsid w:val="00A96454"/>
    <w:rsid w:val="00A97473"/>
    <w:rsid w:val="00AA0D35"/>
    <w:rsid w:val="00AA1AB3"/>
    <w:rsid w:val="00AA3EC2"/>
    <w:rsid w:val="00AA5D30"/>
    <w:rsid w:val="00AA6804"/>
    <w:rsid w:val="00AB4CB0"/>
    <w:rsid w:val="00AB7632"/>
    <w:rsid w:val="00AB78FA"/>
    <w:rsid w:val="00AB7BE8"/>
    <w:rsid w:val="00AC0C10"/>
    <w:rsid w:val="00AC1FA7"/>
    <w:rsid w:val="00AC282D"/>
    <w:rsid w:val="00AC4420"/>
    <w:rsid w:val="00AC4AB5"/>
    <w:rsid w:val="00AC6FBA"/>
    <w:rsid w:val="00AD6D57"/>
    <w:rsid w:val="00AD7B0C"/>
    <w:rsid w:val="00AE33A7"/>
    <w:rsid w:val="00AE3E8A"/>
    <w:rsid w:val="00AF2BB8"/>
    <w:rsid w:val="00B029A4"/>
    <w:rsid w:val="00B060B1"/>
    <w:rsid w:val="00B12206"/>
    <w:rsid w:val="00B1332E"/>
    <w:rsid w:val="00B14CE5"/>
    <w:rsid w:val="00B17B96"/>
    <w:rsid w:val="00B2327E"/>
    <w:rsid w:val="00B260E8"/>
    <w:rsid w:val="00B31840"/>
    <w:rsid w:val="00B368AA"/>
    <w:rsid w:val="00B36E12"/>
    <w:rsid w:val="00B3740D"/>
    <w:rsid w:val="00B40C6A"/>
    <w:rsid w:val="00B4187C"/>
    <w:rsid w:val="00B4518D"/>
    <w:rsid w:val="00B4579D"/>
    <w:rsid w:val="00B47BA8"/>
    <w:rsid w:val="00B5752C"/>
    <w:rsid w:val="00B614AD"/>
    <w:rsid w:val="00B61B75"/>
    <w:rsid w:val="00B620CC"/>
    <w:rsid w:val="00B636E7"/>
    <w:rsid w:val="00B641C5"/>
    <w:rsid w:val="00B82107"/>
    <w:rsid w:val="00B82B9A"/>
    <w:rsid w:val="00B83908"/>
    <w:rsid w:val="00B85FCF"/>
    <w:rsid w:val="00B86D22"/>
    <w:rsid w:val="00B92201"/>
    <w:rsid w:val="00B9239F"/>
    <w:rsid w:val="00B937C1"/>
    <w:rsid w:val="00B9650D"/>
    <w:rsid w:val="00BA1A8D"/>
    <w:rsid w:val="00BA337D"/>
    <w:rsid w:val="00BA7E94"/>
    <w:rsid w:val="00BB1BE4"/>
    <w:rsid w:val="00BB28D4"/>
    <w:rsid w:val="00BB3AF4"/>
    <w:rsid w:val="00BB3B15"/>
    <w:rsid w:val="00BB4712"/>
    <w:rsid w:val="00BB502C"/>
    <w:rsid w:val="00BB57C2"/>
    <w:rsid w:val="00BB7A85"/>
    <w:rsid w:val="00BC3184"/>
    <w:rsid w:val="00BC5BAD"/>
    <w:rsid w:val="00BD3977"/>
    <w:rsid w:val="00BD7C72"/>
    <w:rsid w:val="00BE30D6"/>
    <w:rsid w:val="00BE3898"/>
    <w:rsid w:val="00BE3B90"/>
    <w:rsid w:val="00BE5299"/>
    <w:rsid w:val="00BE54C8"/>
    <w:rsid w:val="00BE7D0E"/>
    <w:rsid w:val="00BF32A8"/>
    <w:rsid w:val="00C00D9C"/>
    <w:rsid w:val="00C01A9C"/>
    <w:rsid w:val="00C01BCB"/>
    <w:rsid w:val="00C0395A"/>
    <w:rsid w:val="00C07A0F"/>
    <w:rsid w:val="00C1047C"/>
    <w:rsid w:val="00C12D7A"/>
    <w:rsid w:val="00C15544"/>
    <w:rsid w:val="00C1797B"/>
    <w:rsid w:val="00C20D99"/>
    <w:rsid w:val="00C22BD6"/>
    <w:rsid w:val="00C32B4C"/>
    <w:rsid w:val="00C41277"/>
    <w:rsid w:val="00C421FC"/>
    <w:rsid w:val="00C4349B"/>
    <w:rsid w:val="00C43F13"/>
    <w:rsid w:val="00C44737"/>
    <w:rsid w:val="00C44896"/>
    <w:rsid w:val="00C459D2"/>
    <w:rsid w:val="00C45DEA"/>
    <w:rsid w:val="00C47DEA"/>
    <w:rsid w:val="00C50885"/>
    <w:rsid w:val="00C52383"/>
    <w:rsid w:val="00C53F0D"/>
    <w:rsid w:val="00C53F5F"/>
    <w:rsid w:val="00C61434"/>
    <w:rsid w:val="00C667C7"/>
    <w:rsid w:val="00C6761D"/>
    <w:rsid w:val="00C71407"/>
    <w:rsid w:val="00C75145"/>
    <w:rsid w:val="00C84878"/>
    <w:rsid w:val="00C84C54"/>
    <w:rsid w:val="00C85814"/>
    <w:rsid w:val="00C85B3E"/>
    <w:rsid w:val="00C8694B"/>
    <w:rsid w:val="00C93E70"/>
    <w:rsid w:val="00C97513"/>
    <w:rsid w:val="00C979D8"/>
    <w:rsid w:val="00CA1410"/>
    <w:rsid w:val="00CA1B07"/>
    <w:rsid w:val="00CA292E"/>
    <w:rsid w:val="00CA32D0"/>
    <w:rsid w:val="00CA4E43"/>
    <w:rsid w:val="00CB1287"/>
    <w:rsid w:val="00CC0138"/>
    <w:rsid w:val="00CD0F16"/>
    <w:rsid w:val="00CD21D8"/>
    <w:rsid w:val="00CD3D8D"/>
    <w:rsid w:val="00CE0B73"/>
    <w:rsid w:val="00CE34AB"/>
    <w:rsid w:val="00CE39B6"/>
    <w:rsid w:val="00CE4834"/>
    <w:rsid w:val="00CE5F68"/>
    <w:rsid w:val="00CE68AC"/>
    <w:rsid w:val="00CE68AF"/>
    <w:rsid w:val="00CF0001"/>
    <w:rsid w:val="00CF00F8"/>
    <w:rsid w:val="00CF143F"/>
    <w:rsid w:val="00CF44F7"/>
    <w:rsid w:val="00D00D53"/>
    <w:rsid w:val="00D0378B"/>
    <w:rsid w:val="00D057F4"/>
    <w:rsid w:val="00D059D4"/>
    <w:rsid w:val="00D12111"/>
    <w:rsid w:val="00D1707E"/>
    <w:rsid w:val="00D228C7"/>
    <w:rsid w:val="00D326B9"/>
    <w:rsid w:val="00D33F1D"/>
    <w:rsid w:val="00D36423"/>
    <w:rsid w:val="00D4090E"/>
    <w:rsid w:val="00D4539D"/>
    <w:rsid w:val="00D4682A"/>
    <w:rsid w:val="00D53DAD"/>
    <w:rsid w:val="00D54C73"/>
    <w:rsid w:val="00D601A3"/>
    <w:rsid w:val="00D61FF8"/>
    <w:rsid w:val="00D631D9"/>
    <w:rsid w:val="00D67895"/>
    <w:rsid w:val="00D73895"/>
    <w:rsid w:val="00D85732"/>
    <w:rsid w:val="00D8618D"/>
    <w:rsid w:val="00D92240"/>
    <w:rsid w:val="00D948D4"/>
    <w:rsid w:val="00D96B96"/>
    <w:rsid w:val="00DA13C4"/>
    <w:rsid w:val="00DA2BB3"/>
    <w:rsid w:val="00DA3721"/>
    <w:rsid w:val="00DA53C1"/>
    <w:rsid w:val="00DA669F"/>
    <w:rsid w:val="00DA6740"/>
    <w:rsid w:val="00DA7720"/>
    <w:rsid w:val="00DB0ABB"/>
    <w:rsid w:val="00DB5937"/>
    <w:rsid w:val="00DB7C80"/>
    <w:rsid w:val="00DC05FC"/>
    <w:rsid w:val="00DC0B35"/>
    <w:rsid w:val="00DC6D60"/>
    <w:rsid w:val="00DD10FF"/>
    <w:rsid w:val="00DD369D"/>
    <w:rsid w:val="00DD3888"/>
    <w:rsid w:val="00DD3AB4"/>
    <w:rsid w:val="00DD41A8"/>
    <w:rsid w:val="00DD42F0"/>
    <w:rsid w:val="00DD5571"/>
    <w:rsid w:val="00DD58DF"/>
    <w:rsid w:val="00DD632F"/>
    <w:rsid w:val="00DD7349"/>
    <w:rsid w:val="00DE0DDD"/>
    <w:rsid w:val="00DE1C69"/>
    <w:rsid w:val="00DE3C04"/>
    <w:rsid w:val="00DE5CF1"/>
    <w:rsid w:val="00DF01EF"/>
    <w:rsid w:val="00DF0404"/>
    <w:rsid w:val="00DF0E1A"/>
    <w:rsid w:val="00DF2B92"/>
    <w:rsid w:val="00DF7964"/>
    <w:rsid w:val="00E112CD"/>
    <w:rsid w:val="00E20328"/>
    <w:rsid w:val="00E21688"/>
    <w:rsid w:val="00E228E3"/>
    <w:rsid w:val="00E259DD"/>
    <w:rsid w:val="00E25A6F"/>
    <w:rsid w:val="00E25E72"/>
    <w:rsid w:val="00E30735"/>
    <w:rsid w:val="00E362A3"/>
    <w:rsid w:val="00E36EE0"/>
    <w:rsid w:val="00E37955"/>
    <w:rsid w:val="00E43642"/>
    <w:rsid w:val="00E4530C"/>
    <w:rsid w:val="00E473EA"/>
    <w:rsid w:val="00E50A32"/>
    <w:rsid w:val="00E733F7"/>
    <w:rsid w:val="00E7347A"/>
    <w:rsid w:val="00E754FF"/>
    <w:rsid w:val="00E757DA"/>
    <w:rsid w:val="00E80312"/>
    <w:rsid w:val="00E80512"/>
    <w:rsid w:val="00E80EBA"/>
    <w:rsid w:val="00E814A8"/>
    <w:rsid w:val="00E831B6"/>
    <w:rsid w:val="00E85C63"/>
    <w:rsid w:val="00E93C82"/>
    <w:rsid w:val="00EA041C"/>
    <w:rsid w:val="00EA0D81"/>
    <w:rsid w:val="00EA1B9F"/>
    <w:rsid w:val="00EA2353"/>
    <w:rsid w:val="00EA7D8C"/>
    <w:rsid w:val="00EB3C7C"/>
    <w:rsid w:val="00EB677A"/>
    <w:rsid w:val="00EB6EBB"/>
    <w:rsid w:val="00EB76E9"/>
    <w:rsid w:val="00EC11D3"/>
    <w:rsid w:val="00EC6408"/>
    <w:rsid w:val="00ED06F3"/>
    <w:rsid w:val="00ED3599"/>
    <w:rsid w:val="00ED5156"/>
    <w:rsid w:val="00ED7613"/>
    <w:rsid w:val="00EE1E26"/>
    <w:rsid w:val="00EE61A7"/>
    <w:rsid w:val="00EF1B40"/>
    <w:rsid w:val="00EF3779"/>
    <w:rsid w:val="00EF53D1"/>
    <w:rsid w:val="00EF5BD8"/>
    <w:rsid w:val="00EF639E"/>
    <w:rsid w:val="00F068F9"/>
    <w:rsid w:val="00F11695"/>
    <w:rsid w:val="00F1238B"/>
    <w:rsid w:val="00F15832"/>
    <w:rsid w:val="00F1728F"/>
    <w:rsid w:val="00F20268"/>
    <w:rsid w:val="00F21D0E"/>
    <w:rsid w:val="00F23A8E"/>
    <w:rsid w:val="00F26A74"/>
    <w:rsid w:val="00F307CD"/>
    <w:rsid w:val="00F348A0"/>
    <w:rsid w:val="00F36F15"/>
    <w:rsid w:val="00F40CF4"/>
    <w:rsid w:val="00F4403D"/>
    <w:rsid w:val="00F4522C"/>
    <w:rsid w:val="00F452B1"/>
    <w:rsid w:val="00F474AB"/>
    <w:rsid w:val="00F50AE3"/>
    <w:rsid w:val="00F52609"/>
    <w:rsid w:val="00F5616F"/>
    <w:rsid w:val="00F62F84"/>
    <w:rsid w:val="00F633DD"/>
    <w:rsid w:val="00F70D47"/>
    <w:rsid w:val="00F70E0F"/>
    <w:rsid w:val="00F74D92"/>
    <w:rsid w:val="00F75099"/>
    <w:rsid w:val="00F806FE"/>
    <w:rsid w:val="00F81B87"/>
    <w:rsid w:val="00F871FA"/>
    <w:rsid w:val="00F87CE2"/>
    <w:rsid w:val="00F87DDF"/>
    <w:rsid w:val="00F87F65"/>
    <w:rsid w:val="00F9491A"/>
    <w:rsid w:val="00F9681F"/>
    <w:rsid w:val="00FA3203"/>
    <w:rsid w:val="00FA336A"/>
    <w:rsid w:val="00FA4591"/>
    <w:rsid w:val="00FA5C2A"/>
    <w:rsid w:val="00FA5DC7"/>
    <w:rsid w:val="00FA5E80"/>
    <w:rsid w:val="00FB191A"/>
    <w:rsid w:val="00FB5793"/>
    <w:rsid w:val="00FB6361"/>
    <w:rsid w:val="00FB67BF"/>
    <w:rsid w:val="00FB6957"/>
    <w:rsid w:val="00FB70E4"/>
    <w:rsid w:val="00FB792F"/>
    <w:rsid w:val="00FC1987"/>
    <w:rsid w:val="00FC24DB"/>
    <w:rsid w:val="00FC32B6"/>
    <w:rsid w:val="00FC3EE8"/>
    <w:rsid w:val="00FC65EC"/>
    <w:rsid w:val="00FC6621"/>
    <w:rsid w:val="00FC7927"/>
    <w:rsid w:val="00FD00E3"/>
    <w:rsid w:val="00FD13CD"/>
    <w:rsid w:val="00FD2DEC"/>
    <w:rsid w:val="00FD5084"/>
    <w:rsid w:val="00FD6A4E"/>
    <w:rsid w:val="00FD7388"/>
    <w:rsid w:val="00FE0B8D"/>
    <w:rsid w:val="00FF0FD5"/>
    <w:rsid w:val="00FF22BC"/>
    <w:rsid w:val="00FF2A90"/>
    <w:rsid w:val="00FF3DE7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MD Fließtext"/>
    <w:qFormat/>
    <w:rsid w:val="00F9681F"/>
    <w:pPr>
      <w:spacing w:line="280" w:lineRule="exact"/>
      <w:jc w:val="both"/>
    </w:pPr>
    <w:rPr>
      <w:rFonts w:ascii="Calibri" w:hAnsi="Calibri"/>
      <w:color w:val="000000"/>
      <w:sz w:val="22"/>
      <w:szCs w:val="22"/>
      <w14:numSpacing w14:val="proportional"/>
    </w:rPr>
  </w:style>
  <w:style w:type="paragraph" w:styleId="berschrift1">
    <w:name w:val="heading 1"/>
    <w:basedOn w:val="Standard"/>
    <w:next w:val="Standard"/>
    <w:rsid w:val="00164F62"/>
    <w:pPr>
      <w:keepNext/>
      <w:outlineLvl w:val="0"/>
    </w:pPr>
    <w:rPr>
      <w:b/>
      <w:bCs/>
      <w:u w:val="single"/>
    </w:rPr>
  </w:style>
  <w:style w:type="paragraph" w:styleId="berschrift2">
    <w:name w:val="heading 2"/>
    <w:aliases w:val="MD H2 Überschrift"/>
    <w:next w:val="Standard"/>
    <w:link w:val="berschrift2Zchn"/>
    <w:unhideWhenUsed/>
    <w:qFormat/>
    <w:rsid w:val="00E473EA"/>
    <w:pPr>
      <w:tabs>
        <w:tab w:val="left" w:pos="284"/>
      </w:tabs>
      <w:snapToGrid w:val="0"/>
      <w:spacing w:after="280" w:line="360" w:lineRule="exact"/>
      <w:outlineLvl w:val="1"/>
    </w:pPr>
    <w:rPr>
      <w:rFonts w:asciiTheme="majorHAnsi" w:eastAsiaTheme="majorEastAsia" w:hAnsiTheme="majorHAnsi" w:cs="Times New Roman (Überschriften"/>
      <w:b/>
      <w:color w:val="0099C6" w:themeColor="accent2"/>
      <w:spacing w:val="4"/>
      <w:sz w:val="32"/>
      <w:szCs w:val="26"/>
      <w14:numSpacing w14:val="proportional"/>
    </w:rPr>
  </w:style>
  <w:style w:type="paragraph" w:styleId="berschrift3">
    <w:name w:val="heading 3"/>
    <w:aliases w:val="MD H3 Überschrift"/>
    <w:next w:val="Standard"/>
    <w:link w:val="berschrift3Zchn"/>
    <w:unhideWhenUsed/>
    <w:qFormat/>
    <w:rsid w:val="00B82B9A"/>
    <w:pPr>
      <w:snapToGrid w:val="0"/>
      <w:spacing w:after="280" w:line="300" w:lineRule="atLeast"/>
      <w:outlineLvl w:val="2"/>
    </w:pPr>
    <w:rPr>
      <w:rFonts w:asciiTheme="majorHAnsi" w:eastAsiaTheme="majorEastAsia" w:hAnsiTheme="majorHAnsi" w:cs="Times New Roman (Überschriften"/>
      <w:color w:val="0099C6" w:themeColor="accent2"/>
      <w:sz w:val="26"/>
      <w:szCs w:val="24"/>
      <w14:numSpacing w14:val="proportional"/>
    </w:rPr>
  </w:style>
  <w:style w:type="paragraph" w:styleId="berschrift4">
    <w:name w:val="heading 4"/>
    <w:aliases w:val="MD H4 Überschrift"/>
    <w:basedOn w:val="Standard"/>
    <w:next w:val="Standard"/>
    <w:link w:val="berschrift4Zchn"/>
    <w:unhideWhenUsed/>
    <w:qFormat/>
    <w:rsid w:val="0029034D"/>
    <w:pPr>
      <w:jc w:val="left"/>
      <w:outlineLvl w:val="3"/>
    </w:pPr>
    <w:rPr>
      <w:rFonts w:asciiTheme="majorHAnsi" w:eastAsiaTheme="majorEastAsia" w:hAnsiTheme="majorHAnsi" w:cstheme="majorBidi"/>
      <w:b/>
      <w:iCs/>
      <w:color w:val="004B6D" w:themeColor="accent1"/>
    </w:rPr>
  </w:style>
  <w:style w:type="paragraph" w:styleId="berschrift5">
    <w:name w:val="heading 5"/>
    <w:aliases w:val="MD H5 Überschrift"/>
    <w:basedOn w:val="Standard"/>
    <w:next w:val="Standard"/>
    <w:link w:val="berschrift5Zchn"/>
    <w:unhideWhenUsed/>
    <w:qFormat/>
    <w:rsid w:val="0029034D"/>
    <w:pPr>
      <w:snapToGrid w:val="0"/>
      <w:jc w:val="left"/>
      <w:outlineLvl w:val="4"/>
    </w:pPr>
    <w:rPr>
      <w:rFonts w:asciiTheme="majorHAnsi" w:eastAsiaTheme="majorEastAsia" w:hAnsiTheme="majorHAnsi" w:cs="Times New Roman (Überschriften"/>
      <w:i/>
      <w:color w:val="004B6D" w:themeColor="accent1"/>
    </w:rPr>
  </w:style>
  <w:style w:type="paragraph" w:styleId="berschrift6">
    <w:name w:val="heading 6"/>
    <w:aliases w:val="MD H6 Überschrift"/>
    <w:basedOn w:val="Standard"/>
    <w:next w:val="Standard"/>
    <w:link w:val="berschrift6Zchn"/>
    <w:unhideWhenUsed/>
    <w:qFormat/>
    <w:rsid w:val="00475A01"/>
    <w:pPr>
      <w:snapToGrid w:val="0"/>
      <w:jc w:val="left"/>
      <w:outlineLvl w:val="5"/>
    </w:pPr>
    <w:rPr>
      <w:rFonts w:asciiTheme="majorHAnsi" w:eastAsiaTheme="majorEastAsia" w:hAnsiTheme="majorHAnsi" w:cs="Times New Roman (Überschriften"/>
      <w:color w:val="004B6D" w:themeColor="accent1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473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536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66232F"/>
    <w:rPr>
      <w:rFonts w:ascii="Calibri" w:hAnsi="Calibri"/>
      <w:b/>
      <w:bCs/>
      <w:i w:val="0"/>
      <w:iCs w:val="0"/>
      <w:color w:val="auto"/>
      <w:u w:val="none"/>
    </w:rPr>
  </w:style>
  <w:style w:type="character" w:styleId="Seitenzahl">
    <w:name w:val="page number"/>
    <w:basedOn w:val="Absatz-Standardschriftart"/>
  </w:style>
  <w:style w:type="paragraph" w:customStyle="1" w:styleId="AbsenderzeileFenster">
    <w:name w:val="Absenderzeile Fenster"/>
    <w:basedOn w:val="Standard"/>
    <w:next w:val="Standard"/>
    <w:rsid w:val="00AC0C10"/>
    <w:rPr>
      <w:sz w:val="13"/>
      <w:szCs w:val="13"/>
    </w:rPr>
  </w:style>
  <w:style w:type="paragraph" w:customStyle="1" w:styleId="EinfAbs">
    <w:name w:val="[Einf. Abs.]"/>
    <w:basedOn w:val="Standard"/>
    <w:uiPriority w:val="99"/>
    <w:rsid w:val="00CF44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</w:rPr>
  </w:style>
  <w:style w:type="paragraph" w:styleId="Kopfzeile">
    <w:name w:val="header"/>
    <w:basedOn w:val="Standard"/>
    <w:link w:val="KopfzeileZchn"/>
    <w:rsid w:val="000354F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354F0"/>
    <w:rPr>
      <w:rFonts w:ascii="Swift Com" w:hAnsi="Swift Com"/>
      <w:color w:val="1E1E1E" w:themeColor="text1"/>
    </w:rPr>
  </w:style>
  <w:style w:type="paragraph" w:styleId="Fuzeile">
    <w:name w:val="footer"/>
    <w:basedOn w:val="Standard"/>
    <w:link w:val="FuzeileZchn"/>
    <w:rsid w:val="000354F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354F0"/>
    <w:rPr>
      <w:rFonts w:ascii="Swift Com" w:hAnsi="Swift Com"/>
      <w:color w:val="1E1E1E" w:themeColor="text1"/>
    </w:rPr>
  </w:style>
  <w:style w:type="character" w:styleId="BesuchterHyperlink">
    <w:name w:val="FollowedHyperlink"/>
    <w:basedOn w:val="Absatz-Standardschriftart"/>
    <w:rsid w:val="00D326B9"/>
    <w:rPr>
      <w:color w:val="5EC4E1" w:themeColor="followedHyperlink"/>
      <w:u w:val="single"/>
    </w:rPr>
  </w:style>
  <w:style w:type="paragraph" w:customStyle="1" w:styleId="Informations-Block">
    <w:name w:val="Informations-Block"/>
    <w:basedOn w:val="Standard"/>
    <w:autoRedefine/>
    <w:rsid w:val="00084D6D"/>
    <w:pPr>
      <w:widowControl w:val="0"/>
      <w:autoSpaceDE w:val="0"/>
      <w:autoSpaceDN w:val="0"/>
      <w:adjustRightInd w:val="0"/>
      <w:snapToGrid w:val="0"/>
      <w:spacing w:after="100" w:line="220" w:lineRule="atLeast"/>
      <w:jc w:val="left"/>
      <w:textAlignment w:val="center"/>
    </w:pPr>
    <w:rPr>
      <w:rFonts w:cs="VodafoneRg-Bold"/>
      <w:bCs/>
      <w:sz w:val="19"/>
      <w:szCs w:val="15"/>
      <w14:numSpacing w14:val="tabular"/>
    </w:rPr>
  </w:style>
  <w:style w:type="paragraph" w:customStyle="1" w:styleId="MDFuzeile">
    <w:name w:val="MD Fußzeile"/>
    <w:qFormat/>
    <w:rsid w:val="00C53F5F"/>
    <w:pPr>
      <w:widowControl w:val="0"/>
      <w:autoSpaceDE w:val="0"/>
      <w:autoSpaceDN w:val="0"/>
      <w:adjustRightInd w:val="0"/>
      <w:snapToGrid w:val="0"/>
      <w:spacing w:line="180" w:lineRule="atLeast"/>
      <w:textAlignment w:val="center"/>
    </w:pPr>
    <w:rPr>
      <w:rFonts w:ascii="Calibri" w:hAnsi="Calibri" w:cs="Calibri"/>
      <w:color w:val="000000"/>
      <w:sz w:val="16"/>
      <w:szCs w:val="15"/>
      <w14:numSpacing w14:val="tabular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90225"/>
    <w:rPr>
      <w:color w:val="605E5C"/>
      <w:shd w:val="clear" w:color="auto" w:fill="E1DFDD"/>
    </w:rPr>
  </w:style>
  <w:style w:type="paragraph" w:styleId="Titel">
    <w:name w:val="Title"/>
    <w:aliases w:val="MD H1 Titel"/>
    <w:next w:val="Standard"/>
    <w:link w:val="TitelZchn"/>
    <w:qFormat/>
    <w:rsid w:val="004B4D1A"/>
    <w:pPr>
      <w:snapToGrid w:val="0"/>
      <w:spacing w:after="280" w:line="480" w:lineRule="exact"/>
      <w:contextualSpacing/>
    </w:pPr>
    <w:rPr>
      <w:rFonts w:asciiTheme="majorHAnsi" w:eastAsiaTheme="majorEastAsia" w:hAnsiTheme="majorHAnsi" w:cs="Times New Roman (Überschriften"/>
      <w:b/>
      <w:color w:val="004B6E" w:themeColor="text2"/>
      <w:spacing w:val="4"/>
      <w:kern w:val="28"/>
      <w:sz w:val="44"/>
      <w:szCs w:val="56"/>
      <w14:numSpacing w14:val="proportional"/>
    </w:rPr>
  </w:style>
  <w:style w:type="character" w:customStyle="1" w:styleId="TitelZchn">
    <w:name w:val="Titel Zchn"/>
    <w:aliases w:val="MD H1 Titel Zchn"/>
    <w:basedOn w:val="Absatz-Standardschriftart"/>
    <w:link w:val="Titel"/>
    <w:rsid w:val="004B4D1A"/>
    <w:rPr>
      <w:rFonts w:asciiTheme="majorHAnsi" w:eastAsiaTheme="majorEastAsia" w:hAnsiTheme="majorHAnsi" w:cs="Times New Roman (Überschriften"/>
      <w:b/>
      <w:color w:val="004B6E" w:themeColor="text2"/>
      <w:spacing w:val="4"/>
      <w:kern w:val="28"/>
      <w:sz w:val="44"/>
      <w:szCs w:val="56"/>
      <w14:numSpacing w14:val="proportional"/>
    </w:rPr>
  </w:style>
  <w:style w:type="paragraph" w:styleId="Listenabsatz">
    <w:name w:val="List Paragraph"/>
    <w:basedOn w:val="Standard"/>
    <w:uiPriority w:val="34"/>
    <w:qFormat/>
    <w:rsid w:val="00E7347A"/>
    <w:pPr>
      <w:ind w:left="720"/>
      <w:contextualSpacing/>
    </w:pPr>
  </w:style>
  <w:style w:type="character" w:customStyle="1" w:styleId="berschrift2Zchn">
    <w:name w:val="Überschrift 2 Zchn"/>
    <w:aliases w:val="MD H2 Überschrift Zchn"/>
    <w:basedOn w:val="Absatz-Standardschriftart"/>
    <w:link w:val="berschrift2"/>
    <w:rsid w:val="00E473EA"/>
    <w:rPr>
      <w:rFonts w:asciiTheme="majorHAnsi" w:eastAsiaTheme="majorEastAsia" w:hAnsiTheme="majorHAnsi" w:cs="Times New Roman (Überschriften"/>
      <w:b/>
      <w:color w:val="0099C6" w:themeColor="accent2"/>
      <w:spacing w:val="4"/>
      <w:sz w:val="32"/>
      <w:szCs w:val="26"/>
      <w14:numSpacing w14:val="proportional"/>
    </w:rPr>
  </w:style>
  <w:style w:type="character" w:styleId="Fett">
    <w:name w:val="Strong"/>
    <w:basedOn w:val="Absatz-Standardschriftart"/>
    <w:qFormat/>
    <w:rsid w:val="00E7347A"/>
    <w:rPr>
      <w:b/>
      <w:bCs/>
    </w:rPr>
  </w:style>
  <w:style w:type="character" w:styleId="Hervorhebung">
    <w:name w:val="Emphasis"/>
    <w:basedOn w:val="Absatz-Standardschriftart"/>
    <w:qFormat/>
    <w:rsid w:val="00E7347A"/>
    <w:rPr>
      <w:i/>
      <w:iCs/>
    </w:rPr>
  </w:style>
  <w:style w:type="character" w:customStyle="1" w:styleId="berschrift3Zchn">
    <w:name w:val="Überschrift 3 Zchn"/>
    <w:aliases w:val="MD H3 Überschrift Zchn"/>
    <w:basedOn w:val="Absatz-Standardschriftart"/>
    <w:link w:val="berschrift3"/>
    <w:rsid w:val="00B82B9A"/>
    <w:rPr>
      <w:rFonts w:asciiTheme="majorHAnsi" w:eastAsiaTheme="majorEastAsia" w:hAnsiTheme="majorHAnsi" w:cs="Times New Roman (Überschriften"/>
      <w:color w:val="0099C6" w:themeColor="accent2"/>
      <w:sz w:val="26"/>
      <w:szCs w:val="24"/>
      <w14:numSpacing w14:val="proportional"/>
    </w:rPr>
  </w:style>
  <w:style w:type="character" w:customStyle="1" w:styleId="berschrift4Zchn">
    <w:name w:val="Überschrift 4 Zchn"/>
    <w:aliases w:val="MD H4 Überschrift Zchn"/>
    <w:basedOn w:val="Absatz-Standardschriftart"/>
    <w:link w:val="berschrift4"/>
    <w:rsid w:val="0029034D"/>
    <w:rPr>
      <w:rFonts w:asciiTheme="majorHAnsi" w:eastAsiaTheme="majorEastAsia" w:hAnsiTheme="majorHAnsi" w:cstheme="majorBidi"/>
      <w:b/>
      <w:iCs/>
      <w:color w:val="004B6D" w:themeColor="accent1"/>
      <w:sz w:val="22"/>
      <w:szCs w:val="22"/>
      <w14:numSpacing w14:val="proportional"/>
    </w:rPr>
  </w:style>
  <w:style w:type="character" w:customStyle="1" w:styleId="berschrift5Zchn">
    <w:name w:val="Überschrift 5 Zchn"/>
    <w:aliases w:val="MD H5 Überschrift Zchn"/>
    <w:basedOn w:val="Absatz-Standardschriftart"/>
    <w:link w:val="berschrift5"/>
    <w:rsid w:val="0029034D"/>
    <w:rPr>
      <w:rFonts w:asciiTheme="majorHAnsi" w:eastAsiaTheme="majorEastAsia" w:hAnsiTheme="majorHAnsi" w:cs="Times New Roman (Überschriften"/>
      <w:i/>
      <w:color w:val="004B6D" w:themeColor="accent1"/>
      <w:sz w:val="22"/>
      <w:szCs w:val="22"/>
      <w14:numSpacing w14:val="proportional"/>
    </w:rPr>
  </w:style>
  <w:style w:type="character" w:customStyle="1" w:styleId="berschrift6Zchn">
    <w:name w:val="Überschrift 6 Zchn"/>
    <w:aliases w:val="MD H6 Überschrift Zchn"/>
    <w:basedOn w:val="Absatz-Standardschriftart"/>
    <w:link w:val="berschrift6"/>
    <w:rsid w:val="00475A01"/>
    <w:rPr>
      <w:rFonts w:asciiTheme="majorHAnsi" w:eastAsiaTheme="majorEastAsia" w:hAnsiTheme="majorHAnsi" w:cs="Times New Roman (Überschriften"/>
      <w:color w:val="004B6D" w:themeColor="accent1"/>
      <w:sz w:val="22"/>
      <w:szCs w:val="22"/>
      <w14:numSpacing w14:val="proportional"/>
    </w:rPr>
  </w:style>
  <w:style w:type="paragraph" w:styleId="Inhaltsverzeichnisberschrift">
    <w:name w:val="TOC Heading"/>
    <w:next w:val="Standard"/>
    <w:uiPriority w:val="39"/>
    <w:unhideWhenUsed/>
    <w:qFormat/>
    <w:rsid w:val="00C97513"/>
    <w:pPr>
      <w:keepLines/>
      <w:snapToGrid w:val="0"/>
      <w:spacing w:after="240" w:line="360" w:lineRule="atLeast"/>
    </w:pPr>
    <w:rPr>
      <w:rFonts w:asciiTheme="majorHAnsi" w:eastAsiaTheme="majorEastAsia" w:hAnsiTheme="majorHAnsi" w:cstheme="majorBidi"/>
      <w:color w:val="0099C6" w:themeColor="accent2"/>
      <w:sz w:val="32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041245"/>
    <w:pPr>
      <w:spacing w:before="120"/>
      <w:ind w:left="220"/>
      <w:jc w:val="left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00738"/>
    <w:pPr>
      <w:ind w:left="440"/>
      <w:jc w:val="left"/>
    </w:pPr>
    <w:rPr>
      <w:rFonts w:asciiTheme="minorHAnsi" w:hAnsiTheme="minorHAnsi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C97513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400738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C97513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C97513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nhideWhenUsed/>
    <w:rsid w:val="00C97513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nhideWhenUsed/>
    <w:rsid w:val="00C97513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nhideWhenUsed/>
    <w:rsid w:val="00C97513"/>
    <w:pPr>
      <w:ind w:left="1760"/>
      <w:jc w:val="left"/>
    </w:pPr>
    <w:rPr>
      <w:rFonts w:asciiTheme="minorHAnsi" w:hAnsiTheme="minorHAnsi"/>
      <w:sz w:val="20"/>
      <w:szCs w:val="20"/>
    </w:rPr>
  </w:style>
  <w:style w:type="table" w:styleId="Tabellenraster">
    <w:name w:val="Table Grid"/>
    <w:basedOn w:val="NormaleTabelle"/>
    <w:uiPriority w:val="39"/>
    <w:rsid w:val="00475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475A01"/>
    <w:tblPr>
      <w:tblStyleRowBandSize w:val="1"/>
      <w:tblStyleColBandSize w:val="1"/>
      <w:tblBorders>
        <w:top w:val="single" w:sz="4" w:space="0" w:color="5ECCFF" w:themeColor="accent1" w:themeTint="66"/>
        <w:left w:val="single" w:sz="4" w:space="0" w:color="5ECCFF" w:themeColor="accent1" w:themeTint="66"/>
        <w:bottom w:val="single" w:sz="4" w:space="0" w:color="5ECCFF" w:themeColor="accent1" w:themeTint="66"/>
        <w:right w:val="single" w:sz="4" w:space="0" w:color="5ECCFF" w:themeColor="accent1" w:themeTint="66"/>
        <w:insideH w:val="single" w:sz="4" w:space="0" w:color="5ECCFF" w:themeColor="accent1" w:themeTint="66"/>
        <w:insideV w:val="single" w:sz="4" w:space="0" w:color="5EC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EB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EB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1">
    <w:name w:val="Grid Table 2 Accent 1"/>
    <w:basedOn w:val="NormaleTabelle"/>
    <w:uiPriority w:val="47"/>
    <w:rsid w:val="00475A01"/>
    <w:tblPr>
      <w:tblStyleRowBandSize w:val="1"/>
      <w:tblStyleColBandSize w:val="1"/>
      <w:tblBorders>
        <w:top w:val="single" w:sz="2" w:space="0" w:color="0EB3FF" w:themeColor="accent1" w:themeTint="99"/>
        <w:bottom w:val="single" w:sz="2" w:space="0" w:color="0EB3FF" w:themeColor="accent1" w:themeTint="99"/>
        <w:insideH w:val="single" w:sz="2" w:space="0" w:color="0EB3FF" w:themeColor="accent1" w:themeTint="99"/>
        <w:insideV w:val="single" w:sz="2" w:space="0" w:color="0EB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EB3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EB3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F" w:themeFill="accent1" w:themeFillTint="33"/>
      </w:tcPr>
    </w:tblStylePr>
    <w:tblStylePr w:type="band1Horz">
      <w:tblPr/>
      <w:tcPr>
        <w:shd w:val="clear" w:color="auto" w:fill="AEE5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475A01"/>
    <w:tblPr>
      <w:tblStyleRowBandSize w:val="1"/>
      <w:tblStyleColBandSize w:val="1"/>
      <w:tblBorders>
        <w:top w:val="single" w:sz="2" w:space="0" w:color="43D4FF" w:themeColor="accent2" w:themeTint="99"/>
        <w:bottom w:val="single" w:sz="2" w:space="0" w:color="43D4FF" w:themeColor="accent2" w:themeTint="99"/>
        <w:insideH w:val="single" w:sz="2" w:space="0" w:color="43D4FF" w:themeColor="accent2" w:themeTint="99"/>
        <w:insideV w:val="single" w:sz="2" w:space="0" w:color="43D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D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D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0FF" w:themeFill="accent2" w:themeFillTint="33"/>
      </w:tcPr>
    </w:tblStylePr>
    <w:tblStylePr w:type="band1Horz">
      <w:tblPr/>
      <w:tcPr>
        <w:shd w:val="clear" w:color="auto" w:fill="C0F0FF" w:themeFill="accent2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F871FA"/>
    <w:rPr>
      <w:color w:val="003751" w:themeColor="accent1" w:themeShade="BF"/>
    </w:rPr>
    <w:tblPr>
      <w:tblStyleRowBandSize w:val="1"/>
      <w:tblStyleColBandSize w:val="1"/>
      <w:tblBorders>
        <w:top w:val="single" w:sz="4" w:space="0" w:color="004B6D" w:themeColor="accent1"/>
        <w:bottom w:val="single" w:sz="4" w:space="0" w:color="004B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F" w:themeFill="accent1" w:themeFillTint="33"/>
      </w:tcPr>
    </w:tblStylePr>
    <w:tblStylePr w:type="band1Horz">
      <w:tblPr/>
      <w:tcPr>
        <w:shd w:val="clear" w:color="auto" w:fill="AEE5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F871FA"/>
    <w:rPr>
      <w:color w:val="007294" w:themeColor="accent2" w:themeShade="BF"/>
    </w:rPr>
    <w:tblPr>
      <w:tblStyleRowBandSize w:val="1"/>
      <w:tblStyleColBandSize w:val="1"/>
      <w:tblBorders>
        <w:top w:val="single" w:sz="4" w:space="0" w:color="0099C6" w:themeColor="accent2"/>
        <w:bottom w:val="single" w:sz="4" w:space="0" w:color="0099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9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0FF" w:themeFill="accent2" w:themeFillTint="33"/>
      </w:tcPr>
    </w:tblStylePr>
    <w:tblStylePr w:type="band1Horz">
      <w:tblPr/>
      <w:tcPr>
        <w:shd w:val="clear" w:color="auto" w:fill="C0F0FF" w:themeFill="accent2" w:themeFillTint="33"/>
      </w:tcPr>
    </w:tblStylePr>
  </w:style>
  <w:style w:type="table" w:styleId="Listentabelle2Akzent2">
    <w:name w:val="List Table 2 Accent 2"/>
    <w:basedOn w:val="NormaleTabelle"/>
    <w:uiPriority w:val="47"/>
    <w:rsid w:val="00F871FA"/>
    <w:tblPr>
      <w:tblStyleRowBandSize w:val="1"/>
      <w:tblStyleColBandSize w:val="1"/>
      <w:tblBorders>
        <w:top w:val="single" w:sz="4" w:space="0" w:color="43D4FF" w:themeColor="accent2" w:themeTint="99"/>
        <w:bottom w:val="single" w:sz="4" w:space="0" w:color="43D4FF" w:themeColor="accent2" w:themeTint="99"/>
        <w:insideH w:val="single" w:sz="4" w:space="0" w:color="43D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0FF" w:themeFill="accent2" w:themeFillTint="33"/>
      </w:tcPr>
    </w:tblStylePr>
    <w:tblStylePr w:type="band1Horz">
      <w:tblPr/>
      <w:tcPr>
        <w:shd w:val="clear" w:color="auto" w:fill="C0F0FF" w:themeFill="accent2" w:themeFillTint="33"/>
      </w:tcPr>
    </w:tblStylePr>
  </w:style>
  <w:style w:type="character" w:customStyle="1" w:styleId="berschrift7Zchn">
    <w:name w:val="Überschrift 7 Zchn"/>
    <w:basedOn w:val="Absatz-Standardschriftart"/>
    <w:link w:val="berschrift7"/>
    <w:semiHidden/>
    <w:rsid w:val="00E473EA"/>
    <w:rPr>
      <w:rFonts w:asciiTheme="majorHAnsi" w:eastAsiaTheme="majorEastAsia" w:hAnsiTheme="majorHAnsi" w:cstheme="majorBidi"/>
      <w:i/>
      <w:iCs/>
      <w:color w:val="002536" w:themeColor="accent1" w:themeShade="7F"/>
      <w:sz w:val="22"/>
      <w:szCs w:val="22"/>
      <w14:numSpacing w14:val="proportional"/>
    </w:rPr>
  </w:style>
  <w:style w:type="paragraph" w:styleId="Sprechblasentext">
    <w:name w:val="Balloon Text"/>
    <w:basedOn w:val="Standard"/>
    <w:link w:val="SprechblasentextZchn"/>
    <w:semiHidden/>
    <w:unhideWhenUsed/>
    <w:rsid w:val="00DC0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C0B35"/>
    <w:rPr>
      <w:rFonts w:ascii="Segoe UI" w:hAnsi="Segoe UI" w:cs="Segoe UI"/>
      <w:color w:val="000000"/>
      <w:sz w:val="18"/>
      <w:szCs w:val="18"/>
      <w14:numSpacing w14:val="proportional"/>
    </w:rPr>
  </w:style>
  <w:style w:type="paragraph" w:styleId="StandardWeb">
    <w:name w:val="Normal (Web)"/>
    <w:basedOn w:val="Standard"/>
    <w:uiPriority w:val="99"/>
    <w:semiHidden/>
    <w:unhideWhenUsed/>
    <w:rsid w:val="00F70E0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14:numSpacing w14:val="default"/>
    </w:rPr>
  </w:style>
  <w:style w:type="character" w:styleId="Platzhaltertext">
    <w:name w:val="Placeholder Text"/>
    <w:basedOn w:val="Absatz-Standardschriftart"/>
    <w:uiPriority w:val="99"/>
    <w:semiHidden/>
    <w:rsid w:val="000B1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9327">
                  <w:marLeft w:val="84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4343">
                  <w:marLeft w:val="84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CD4312211B499EACA207FAE0104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0C9CA-92DD-4BC1-9A88-3BCDAFF3EBFC}"/>
      </w:docPartPr>
      <w:docPartBody>
        <w:p w:rsidR="00740C90" w:rsidRDefault="003220B3" w:rsidP="003220B3">
          <w:pPr>
            <w:pStyle w:val="D6CD4312211B499EACA207FAE01045EF"/>
          </w:pPr>
          <w:r w:rsidRPr="001376D9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Datum</w:t>
          </w:r>
          <w:r w:rsidRPr="001376D9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52E961414164559A568D7C5D6EF8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52FB4-3390-469A-BCA6-8CA4D9782C47}"/>
      </w:docPartPr>
      <w:docPartBody>
        <w:p w:rsidR="00740C90" w:rsidRDefault="003220B3" w:rsidP="003220B3">
          <w:pPr>
            <w:pStyle w:val="752E961414164559A568D7C5D6EF8232"/>
          </w:pPr>
          <w:r w:rsidRPr="001376D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4DC8DD0F504396965499C94F981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F305B-0E75-453C-821D-7AAEDE7EC25C}"/>
      </w:docPartPr>
      <w:docPartBody>
        <w:p w:rsidR="001F6077" w:rsidRDefault="006817F1" w:rsidP="006817F1">
          <w:pPr>
            <w:pStyle w:val="7E4DC8DD0F504396965499C94F981777"/>
          </w:pPr>
          <w:r w:rsidRPr="001376D9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Datum</w:t>
          </w:r>
          <w:r w:rsidRPr="001376D9">
            <w:rPr>
              <w:rStyle w:val="Platzhaltertext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ft Com">
    <w:charset w:val="00"/>
    <w:family w:val="auto"/>
    <w:pitch w:val="variable"/>
    <w:sig w:usb0="8000002F" w:usb1="5000204A" w:usb2="00000000" w:usb3="00000000" w:csb0="0000019B" w:csb1="00000000"/>
  </w:font>
  <w:font w:name="VodafoneRg-Bold">
    <w:altName w:val="Vodafone R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B3"/>
    <w:rsid w:val="001F6077"/>
    <w:rsid w:val="003220B3"/>
    <w:rsid w:val="006817F1"/>
    <w:rsid w:val="00740C90"/>
    <w:rsid w:val="00B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17F1"/>
    <w:rPr>
      <w:color w:val="808080"/>
    </w:rPr>
  </w:style>
  <w:style w:type="paragraph" w:customStyle="1" w:styleId="C0E6B00CD9DF48A4BFC696CEF85E1C93">
    <w:name w:val="C0E6B00CD9DF48A4BFC696CEF85E1C93"/>
    <w:rsid w:val="003220B3"/>
  </w:style>
  <w:style w:type="paragraph" w:customStyle="1" w:styleId="48545DF776184D32A36D9A50E4D0C1C3">
    <w:name w:val="48545DF776184D32A36D9A50E4D0C1C3"/>
    <w:rsid w:val="003220B3"/>
  </w:style>
  <w:style w:type="paragraph" w:customStyle="1" w:styleId="24827F99D53D479E8744982E9935757D">
    <w:name w:val="24827F99D53D479E8744982E9935757D"/>
    <w:rsid w:val="003220B3"/>
  </w:style>
  <w:style w:type="paragraph" w:customStyle="1" w:styleId="5C94BF375F65410792BF9C44A02601B7">
    <w:name w:val="5C94BF375F65410792BF9C44A02601B7"/>
    <w:rsid w:val="003220B3"/>
  </w:style>
  <w:style w:type="paragraph" w:customStyle="1" w:styleId="66B6961E26A54E3EA4043BBA2C3E47B8">
    <w:name w:val="66B6961E26A54E3EA4043BBA2C3E47B8"/>
    <w:rsid w:val="003220B3"/>
  </w:style>
  <w:style w:type="paragraph" w:customStyle="1" w:styleId="567754BCD9CF41BC947785CA7599FF5E">
    <w:name w:val="567754BCD9CF41BC947785CA7599FF5E"/>
    <w:rsid w:val="003220B3"/>
  </w:style>
  <w:style w:type="paragraph" w:customStyle="1" w:styleId="73CC4BB782D746EE9EDFF63E05D1E8AF">
    <w:name w:val="73CC4BB782D746EE9EDFF63E05D1E8AF"/>
    <w:rsid w:val="003220B3"/>
  </w:style>
  <w:style w:type="paragraph" w:customStyle="1" w:styleId="A36707DF1829449C9C780D5EFB3A4250">
    <w:name w:val="A36707DF1829449C9C780D5EFB3A4250"/>
    <w:rsid w:val="003220B3"/>
  </w:style>
  <w:style w:type="paragraph" w:customStyle="1" w:styleId="D6CD4312211B499EACA207FAE01045EF">
    <w:name w:val="D6CD4312211B499EACA207FAE01045EF"/>
    <w:rsid w:val="003220B3"/>
  </w:style>
  <w:style w:type="paragraph" w:customStyle="1" w:styleId="752E961414164559A568D7C5D6EF8232">
    <w:name w:val="752E961414164559A568D7C5D6EF8232"/>
    <w:rsid w:val="003220B3"/>
  </w:style>
  <w:style w:type="paragraph" w:customStyle="1" w:styleId="02E01C91002649578E2450A0FEEADFA0">
    <w:name w:val="02E01C91002649578E2450A0FEEADFA0"/>
    <w:rsid w:val="006817F1"/>
  </w:style>
  <w:style w:type="paragraph" w:customStyle="1" w:styleId="7E4DC8DD0F504396965499C94F981777">
    <w:name w:val="7E4DC8DD0F504396965499C94F981777"/>
    <w:rsid w:val="00681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Medizinischer Dienst 1">
      <a:dk1>
        <a:srgbClr val="1E1E1E"/>
      </a:dk1>
      <a:lt1>
        <a:srgbClr val="FFFFFF"/>
      </a:lt1>
      <a:dk2>
        <a:srgbClr val="004B6E"/>
      </a:dk2>
      <a:lt2>
        <a:srgbClr val="5EC3E1"/>
      </a:lt2>
      <a:accent1>
        <a:srgbClr val="004B6D"/>
      </a:accent1>
      <a:accent2>
        <a:srgbClr val="0099C6"/>
      </a:accent2>
      <a:accent3>
        <a:srgbClr val="3E8824"/>
      </a:accent3>
      <a:accent4>
        <a:srgbClr val="C7D32E"/>
      </a:accent4>
      <a:accent5>
        <a:srgbClr val="890C00"/>
      </a:accent5>
      <a:accent6>
        <a:srgbClr val="F39109"/>
      </a:accent6>
      <a:hlink>
        <a:srgbClr val="0099C5"/>
      </a:hlink>
      <a:folHlink>
        <a:srgbClr val="5EC4E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BAD28-E4E0-4563-9406-EA8CC51B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Base/>
  <HLinks>
    <vt:vector size="12" baseType="variant"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http://www.vodafone-stiftung.de/</vt:lpwstr>
      </vt:variant>
      <vt:variant>
        <vt:lpwstr/>
      </vt:variant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http://www.lehrerpreis.de/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2010-10-07T08:24:00Z</cp:lastPrinted>
  <dcterms:created xsi:type="dcterms:W3CDTF">2021-09-06T11:46:00Z</dcterms:created>
  <dcterms:modified xsi:type="dcterms:W3CDTF">2021-09-06T12:18:00Z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-904873329</vt:i4>
  </property>
  <property fmtid="{D5CDD505-2E9C-101B-9397-08002B2CF9AE}" pid="3" name="_NewReviewCycle">
    <vt:lpwstr/>
  </property>
  <property fmtid="{D5CDD505-2E9C-101B-9397-08002B2CF9AE}" pid="4" name="_PreviousAdHocReviewCycleID">
    <vt:i4>-964442275</vt:i4>
  </property>
  <property fmtid="{D5CDD505-2E9C-101B-9397-08002B2CF9AE}" pid="5" name="_ReviewingToolsShownOnce">
    <vt:lpwstr/>
  </property>
</Properties>
</file>